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84B" w:rsidRDefault="009F684B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6F7FF8">
        <w:rPr>
          <w:bCs w:val="0"/>
          <w:sz w:val="28"/>
          <w:szCs w:val="28"/>
        </w:rPr>
        <w:t>Объявление о</w:t>
      </w:r>
      <w:r>
        <w:rPr>
          <w:bCs w:val="0"/>
          <w:sz w:val="28"/>
          <w:szCs w:val="28"/>
        </w:rPr>
        <w:t xml:space="preserve"> </w:t>
      </w:r>
      <w:r w:rsidRPr="00201089">
        <w:rPr>
          <w:sz w:val="28"/>
          <w:szCs w:val="28"/>
        </w:rPr>
        <w:t>проведении</w:t>
      </w:r>
      <w:r w:rsidR="006C57DE">
        <w:rPr>
          <w:sz w:val="28"/>
          <w:szCs w:val="28"/>
          <w:lang w:val="kk-KZ"/>
        </w:rPr>
        <w:t xml:space="preserve"> повторного</w:t>
      </w:r>
      <w:r w:rsidRPr="00201089">
        <w:rPr>
          <w:sz w:val="28"/>
          <w:szCs w:val="28"/>
        </w:rPr>
        <w:t xml:space="preserve"> закупа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201089">
        <w:rPr>
          <w:sz w:val="28"/>
          <w:szCs w:val="28"/>
        </w:rPr>
        <w:t>,</w:t>
      </w:r>
      <w:r w:rsidR="006C57DE">
        <w:rPr>
          <w:sz w:val="28"/>
          <w:szCs w:val="28"/>
          <w:lang w:val="kk-KZ"/>
        </w:rPr>
        <w:t xml:space="preserve"> </w:t>
      </w:r>
      <w:r w:rsidRPr="00364A3B">
        <w:rPr>
          <w:spacing w:val="2"/>
          <w:sz w:val="28"/>
          <w:szCs w:val="28"/>
        </w:rPr>
        <w:t xml:space="preserve">в рамках </w:t>
      </w:r>
      <w:r w:rsidR="00E11E44">
        <w:rPr>
          <w:spacing w:val="2"/>
          <w:sz w:val="28"/>
          <w:szCs w:val="28"/>
        </w:rPr>
        <w:t xml:space="preserve">оказания </w:t>
      </w:r>
      <w:r w:rsidRPr="00364A3B">
        <w:rPr>
          <w:spacing w:val="2"/>
          <w:sz w:val="28"/>
          <w:szCs w:val="28"/>
        </w:rPr>
        <w:t>гарантированного объема бесплатной медицинской помощи</w:t>
      </w:r>
      <w:r w:rsidR="00AD2DD6" w:rsidRPr="00AD2DD6">
        <w:rPr>
          <w:sz w:val="28"/>
          <w:szCs w:val="28"/>
        </w:rPr>
        <w:t xml:space="preserve"> </w:t>
      </w:r>
      <w:r w:rsidR="00AD2DD6" w:rsidRPr="00201089">
        <w:rPr>
          <w:sz w:val="28"/>
          <w:szCs w:val="28"/>
        </w:rPr>
        <w:t xml:space="preserve">способом </w:t>
      </w:r>
      <w:r w:rsidR="00AD2DD6">
        <w:rPr>
          <w:sz w:val="28"/>
          <w:szCs w:val="28"/>
        </w:rPr>
        <w:t>запроса ценовых предложений</w:t>
      </w:r>
    </w:p>
    <w:p w:rsidR="002046A1" w:rsidRPr="006F7FF8" w:rsidRDefault="002046A1" w:rsidP="00AD2DD6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8"/>
          <w:szCs w:val="28"/>
        </w:rPr>
      </w:pPr>
    </w:p>
    <w:p w:rsidR="009F684B" w:rsidRDefault="009F684B" w:rsidP="009F684B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18"/>
          <w:szCs w:val="28"/>
        </w:rPr>
      </w:pPr>
    </w:p>
    <w:p w:rsidR="009F684B" w:rsidRDefault="009F684B" w:rsidP="009F684B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9F684B">
        <w:rPr>
          <w:b/>
          <w:sz w:val="28"/>
          <w:szCs w:val="28"/>
        </w:rPr>
        <w:t>Государственное коммунальное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предприятие "</w:t>
      </w:r>
      <w:proofErr w:type="spellStart"/>
      <w:r w:rsidRPr="009F684B">
        <w:rPr>
          <w:b/>
          <w:sz w:val="28"/>
          <w:szCs w:val="28"/>
        </w:rPr>
        <w:t>Уилская</w:t>
      </w:r>
      <w:proofErr w:type="spellEnd"/>
      <w:r w:rsidRPr="009F684B">
        <w:rPr>
          <w:b/>
          <w:sz w:val="28"/>
          <w:szCs w:val="28"/>
        </w:rPr>
        <w:t xml:space="preserve"> районная больница" на праве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хозяйственного ведения государственного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учреждения "Управление</w:t>
      </w:r>
      <w:r w:rsidRPr="009F684B">
        <w:rPr>
          <w:b/>
          <w:sz w:val="28"/>
          <w:szCs w:val="28"/>
          <w:lang w:val="kk-KZ"/>
        </w:rPr>
        <w:t xml:space="preserve"> </w:t>
      </w:r>
      <w:r w:rsidRPr="009F684B">
        <w:rPr>
          <w:b/>
          <w:sz w:val="28"/>
          <w:szCs w:val="28"/>
        </w:rPr>
        <w:t>здравоохранения Актюбинской области"</w:t>
      </w:r>
      <w:r>
        <w:rPr>
          <w:spacing w:val="2"/>
          <w:sz w:val="28"/>
          <w:szCs w:val="28"/>
        </w:rPr>
        <w:t xml:space="preserve">, </w:t>
      </w:r>
      <w:r w:rsidRPr="004F15FC">
        <w:rPr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район,</w:t>
      </w:r>
      <w:r w:rsidRPr="004F15FC">
        <w:rPr>
          <w:sz w:val="28"/>
          <w:szCs w:val="28"/>
          <w:lang w:val="kk-KZ"/>
        </w:rPr>
        <w:t xml:space="preserve"> </w:t>
      </w:r>
      <w:proofErr w:type="spellStart"/>
      <w:r w:rsidRPr="004F15FC">
        <w:rPr>
          <w:sz w:val="28"/>
          <w:szCs w:val="28"/>
        </w:rPr>
        <w:t>Уилский</w:t>
      </w:r>
      <w:proofErr w:type="spellEnd"/>
      <w:r w:rsidRPr="004F15FC">
        <w:rPr>
          <w:sz w:val="28"/>
          <w:szCs w:val="28"/>
        </w:rPr>
        <w:t xml:space="preserve"> </w:t>
      </w:r>
      <w:proofErr w:type="spellStart"/>
      <w:r w:rsidRPr="004F15FC">
        <w:rPr>
          <w:sz w:val="28"/>
          <w:szCs w:val="28"/>
        </w:rPr>
        <w:t>с.о</w:t>
      </w:r>
      <w:proofErr w:type="spellEnd"/>
      <w:r w:rsidRPr="004F15FC">
        <w:rPr>
          <w:sz w:val="28"/>
          <w:szCs w:val="28"/>
        </w:rPr>
        <w:t>., с</w:t>
      </w:r>
      <w:r w:rsidRPr="004F15FC">
        <w:rPr>
          <w:sz w:val="28"/>
          <w:szCs w:val="28"/>
          <w:lang w:val="kk-KZ"/>
        </w:rPr>
        <w:t xml:space="preserve">ело </w:t>
      </w:r>
      <w:proofErr w:type="spellStart"/>
      <w:r w:rsidRPr="004F15FC">
        <w:rPr>
          <w:sz w:val="28"/>
          <w:szCs w:val="28"/>
        </w:rPr>
        <w:t>Уил</w:t>
      </w:r>
      <w:proofErr w:type="spellEnd"/>
      <w:r w:rsidRPr="004F15FC">
        <w:rPr>
          <w:sz w:val="28"/>
          <w:szCs w:val="28"/>
        </w:rPr>
        <w:t xml:space="preserve">, </w:t>
      </w:r>
      <w:r w:rsidRPr="004F15FC">
        <w:rPr>
          <w:sz w:val="28"/>
          <w:szCs w:val="28"/>
          <w:lang w:val="kk-KZ"/>
        </w:rPr>
        <w:t>ул.</w:t>
      </w:r>
      <w:proofErr w:type="spellStart"/>
      <w:r w:rsidRPr="004F15FC">
        <w:rPr>
          <w:sz w:val="28"/>
          <w:szCs w:val="28"/>
        </w:rPr>
        <w:t>Желтоксан</w:t>
      </w:r>
      <w:proofErr w:type="spellEnd"/>
      <w:r w:rsidRPr="004F15FC">
        <w:rPr>
          <w:sz w:val="28"/>
          <w:szCs w:val="28"/>
        </w:rPr>
        <w:t>,</w:t>
      </w:r>
      <w:r w:rsidR="0081672B">
        <w:rPr>
          <w:sz w:val="28"/>
          <w:szCs w:val="28"/>
          <w:lang w:val="kk-KZ"/>
        </w:rPr>
        <w:t xml:space="preserve"> </w:t>
      </w:r>
      <w:r w:rsidRPr="004F15FC">
        <w:rPr>
          <w:sz w:val="28"/>
          <w:szCs w:val="28"/>
        </w:rPr>
        <w:t>19</w:t>
      </w:r>
      <w:r>
        <w:rPr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объявляет</w:t>
      </w:r>
      <w:r w:rsidR="00AD2DD6">
        <w:rPr>
          <w:spacing w:val="2"/>
          <w:sz w:val="28"/>
          <w:szCs w:val="28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о проведении </w:t>
      </w:r>
      <w:r w:rsidR="006C57DE">
        <w:rPr>
          <w:spacing w:val="2"/>
          <w:sz w:val="28"/>
          <w:szCs w:val="28"/>
          <w:lang w:val="kk-KZ"/>
        </w:rPr>
        <w:t xml:space="preserve">повторного </w:t>
      </w:r>
      <w:r w:rsidRPr="002D13F3">
        <w:rPr>
          <w:spacing w:val="2"/>
          <w:sz w:val="28"/>
          <w:szCs w:val="28"/>
          <w:lang w:val="kk-KZ"/>
        </w:rPr>
        <w:t xml:space="preserve">закупа способом </w:t>
      </w:r>
      <w:r>
        <w:rPr>
          <w:spacing w:val="2"/>
          <w:sz w:val="28"/>
          <w:szCs w:val="28"/>
          <w:lang w:val="kk-KZ"/>
        </w:rPr>
        <w:t xml:space="preserve">запроса ценовых предложений </w:t>
      </w:r>
      <w:r w:rsidRPr="002D13F3">
        <w:rPr>
          <w:spacing w:val="2"/>
          <w:sz w:val="28"/>
          <w:szCs w:val="28"/>
          <w:lang w:val="kk-KZ"/>
        </w:rPr>
        <w:t xml:space="preserve">следующих </w:t>
      </w:r>
      <w:r w:rsidR="00B56164">
        <w:rPr>
          <w:sz w:val="28"/>
          <w:szCs w:val="28"/>
        </w:rPr>
        <w:t>и</w:t>
      </w:r>
      <w:r w:rsidR="00B56164" w:rsidRPr="00ED7820">
        <w:rPr>
          <w:sz w:val="28"/>
          <w:szCs w:val="28"/>
        </w:rPr>
        <w:t>зделий медицинского назначения</w:t>
      </w:r>
      <w:r w:rsidRPr="00F16354">
        <w:rPr>
          <w:spacing w:val="2"/>
          <w:sz w:val="28"/>
          <w:szCs w:val="28"/>
          <w:lang w:val="kk-KZ"/>
        </w:rPr>
        <w:t>:</w:t>
      </w:r>
      <w:r w:rsidRPr="002D13F3">
        <w:rPr>
          <w:spacing w:val="2"/>
          <w:sz w:val="28"/>
          <w:szCs w:val="28"/>
          <w:lang w:val="kk-KZ"/>
        </w:rPr>
        <w:t xml:space="preserve"> </w:t>
      </w:r>
    </w:p>
    <w:p w:rsidR="00F16354" w:rsidRPr="00F16354" w:rsidRDefault="00B56164" w:rsidP="00F16354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sz w:val="28"/>
          <w:szCs w:val="28"/>
        </w:rPr>
      </w:pPr>
      <w:r w:rsidRPr="00F16354">
        <w:rPr>
          <w:color w:val="000000"/>
          <w:spacing w:val="2"/>
          <w:sz w:val="28"/>
          <w:szCs w:val="28"/>
          <w:shd w:val="clear" w:color="auto" w:fill="FFFFFF"/>
        </w:rPr>
        <w:t xml:space="preserve">наименования закупаемых </w:t>
      </w:r>
      <w:r>
        <w:rPr>
          <w:color w:val="000000"/>
          <w:spacing w:val="2"/>
          <w:sz w:val="28"/>
          <w:szCs w:val="28"/>
          <w:shd w:val="clear" w:color="auto" w:fill="FFFFFF"/>
        </w:rPr>
        <w:t>и</w:t>
      </w:r>
      <w:r w:rsidRPr="00344210">
        <w:rPr>
          <w:color w:val="000000"/>
          <w:spacing w:val="2"/>
          <w:sz w:val="28"/>
          <w:szCs w:val="28"/>
          <w:shd w:val="clear" w:color="auto" w:fill="FFFFFF"/>
        </w:rPr>
        <w:t>зделий медицинского назначения</w:t>
      </w:r>
      <w:r w:rsidR="00F16354" w:rsidRPr="00F16354">
        <w:rPr>
          <w:color w:val="000000"/>
          <w:spacing w:val="2"/>
          <w:sz w:val="28"/>
          <w:szCs w:val="28"/>
          <w:shd w:val="clear" w:color="auto" w:fill="FFFFFF"/>
        </w:rPr>
        <w:t>:</w:t>
      </w:r>
    </w:p>
    <w:tbl>
      <w:tblPr>
        <w:tblW w:w="99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988"/>
        <w:gridCol w:w="2436"/>
        <w:gridCol w:w="1203"/>
        <w:gridCol w:w="799"/>
        <w:gridCol w:w="1301"/>
        <w:gridCol w:w="1722"/>
      </w:tblGrid>
      <w:tr w:rsidR="00B56164" w:rsidRPr="00F16354" w:rsidTr="0081672B">
        <w:trPr>
          <w:trHeight w:val="529"/>
        </w:trPr>
        <w:tc>
          <w:tcPr>
            <w:tcW w:w="520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108" w:right="-4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</w:t>
            </w: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азвание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B56164" w:rsidRPr="00BA2A60" w:rsidRDefault="00B56164" w:rsidP="006A3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Характеристика</w:t>
            </w:r>
          </w:p>
        </w:tc>
        <w:tc>
          <w:tcPr>
            <w:tcW w:w="1203" w:type="dxa"/>
            <w:shd w:val="clear" w:color="auto" w:fill="auto"/>
            <w:vAlign w:val="center"/>
            <w:hideMark/>
          </w:tcPr>
          <w:p w:rsidR="00B56164" w:rsidRPr="00BA2A60" w:rsidRDefault="00B56164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99" w:type="dxa"/>
            <w:shd w:val="clear" w:color="auto" w:fill="auto"/>
            <w:vAlign w:val="center"/>
            <w:hideMark/>
          </w:tcPr>
          <w:p w:rsidR="00B56164" w:rsidRPr="00BA2A60" w:rsidRDefault="00B56164" w:rsidP="007648B9">
            <w:pPr>
              <w:spacing w:after="0" w:line="240" w:lineRule="auto"/>
              <w:ind w:left="-80" w:right="-7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01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Выделенная  сумма, тенге</w:t>
            </w:r>
          </w:p>
        </w:tc>
        <w:tc>
          <w:tcPr>
            <w:tcW w:w="1722" w:type="dxa"/>
            <w:shd w:val="clear" w:color="auto" w:fill="auto"/>
            <w:vAlign w:val="center"/>
            <w:hideMark/>
          </w:tcPr>
          <w:p w:rsidR="00B56164" w:rsidRPr="003B59E6" w:rsidRDefault="00B56164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59E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 поставки</w:t>
            </w:r>
          </w:p>
        </w:tc>
      </w:tr>
      <w:tr w:rsidR="007648B9" w:rsidRPr="00F16354" w:rsidTr="0081672B">
        <w:trPr>
          <w:trHeight w:val="300"/>
        </w:trPr>
        <w:tc>
          <w:tcPr>
            <w:tcW w:w="520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8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6" w:type="dxa"/>
            <w:shd w:val="clear" w:color="auto" w:fill="auto"/>
            <w:vAlign w:val="center"/>
            <w:hideMark/>
          </w:tcPr>
          <w:p w:rsidR="007648B9" w:rsidRPr="00BA2A60" w:rsidRDefault="007648B9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7648B9" w:rsidRPr="0081672B" w:rsidRDefault="0081672B" w:rsidP="003B59E6">
            <w:pPr>
              <w:spacing w:after="0" w:line="240" w:lineRule="auto"/>
              <w:ind w:left="-66" w:right="-38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7648B9" w:rsidRPr="0081672B" w:rsidRDefault="0081672B" w:rsidP="007648B9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7</w:t>
            </w:r>
          </w:p>
        </w:tc>
      </w:tr>
      <w:tr w:rsidR="0039333D" w:rsidRPr="00F16354" w:rsidTr="00DB6AF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4226A3" w:rsidRDefault="0039333D" w:rsidP="006D4F0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ломбировочный стом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атологический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материал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DD5DAF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порошок: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полиоксиметилен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, йодоформ, окись цинка до 100%;</w:t>
            </w: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br/>
              <w:t xml:space="preserve">жидкость: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>дексаметазона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t xml:space="preserve"> ацетат, формальдегид, фенол, гваякол, вспомогательные вещества до 100%,</w:t>
            </w:r>
            <w:r w:rsidRPr="00DD5DAF">
              <w:rPr>
                <w:color w:val="auto"/>
                <w:sz w:val="20"/>
                <w:shd w:val="clear" w:color="auto" w:fill="F6F6F6"/>
              </w:rPr>
              <w:t xml:space="preserve"> </w:t>
            </w:r>
            <w:r w:rsidRPr="00DD5DAF">
              <w:rPr>
                <w:rFonts w:ascii="Times New Roman" w:hAnsi="Times New Roman" w:cs="Times New Roman"/>
                <w:color w:val="auto"/>
                <w:sz w:val="20"/>
              </w:rPr>
              <w:t>15гр*15мл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6D4F0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 000,0</w:t>
            </w:r>
          </w:p>
        </w:tc>
        <w:tc>
          <w:tcPr>
            <w:tcW w:w="1722" w:type="dxa"/>
            <w:vMerge w:val="restart"/>
            <w:shd w:val="clear" w:color="auto" w:fill="auto"/>
            <w:noWrap/>
            <w:vAlign w:val="center"/>
            <w:hideMark/>
          </w:tcPr>
          <w:p w:rsidR="0039333D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39333D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39333D" w:rsidRPr="00F17476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39333D" w:rsidRPr="00F16354" w:rsidTr="00DB6AF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4226A3" w:rsidRDefault="0039333D" w:rsidP="006D4F0B">
            <w:pPr>
              <w:spacing w:after="0" w:line="240" w:lineRule="auto"/>
              <w:ind w:left="-60" w:right="-66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композитный пломбировочный химического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отвержд</w:t>
            </w:r>
            <w:r>
              <w:rPr>
                <w:rFonts w:ascii="Times New Roman" w:hAnsi="Times New Roman"/>
                <w:sz w:val="20"/>
                <w:szCs w:val="20"/>
              </w:rPr>
              <w:t>ения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A3002E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6D4F0B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каталитическая паста - 14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гр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, основная паста - 14 </w:t>
            </w:r>
            <w:proofErr w:type="spellStart"/>
            <w:r w:rsidRPr="006D4F0B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гр</w:t>
            </w:r>
            <w:proofErr w:type="spellEnd"/>
            <w:r w:rsidRPr="006D4F0B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,</w:t>
            </w:r>
            <w:r w:rsidRPr="006D4F0B">
              <w:rPr>
                <w:rFonts w:ascii="Times New Roman" w:hAnsi="Times New Roman" w:cs="Times New Roman"/>
                <w:color w:val="auto"/>
                <w:sz w:val="20"/>
              </w:rPr>
              <w:br/>
            </w:r>
            <w:r w:rsidRPr="006D4F0B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адгезивная система для эмали состоящая из основной и каталитической жидкости - по 3 мл, гель для травления эмали - 6 мл и принадлежности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0 0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DB6AF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композитный пломбировочный </w:t>
            </w:r>
            <w:r w:rsidRPr="00A3002E">
              <w:rPr>
                <w:rFonts w:ascii="Times New Roman" w:hAnsi="Times New Roman"/>
                <w:sz w:val="20"/>
                <w:szCs w:val="20"/>
                <w:shd w:val="clear" w:color="auto" w:fill="F6F6F6"/>
              </w:rPr>
              <w:t>светового отверждения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4 шприца с пломбировочным материалом цветов: А2, В2, А3, С4 по 4,5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proofErr w:type="spellStart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г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, </w:t>
            </w:r>
            <w:proofErr w:type="spellStart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адгезив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светового отверждения для эмали 2 флакона по 2,5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мл</w:t>
            </w:r>
            <w:r>
              <w:rPr>
                <w:rFonts w:ascii="Times New Roman" w:hAnsi="Times New Roman" w:cs="Times New Roman"/>
                <w:color w:val="auto"/>
                <w:sz w:val="20"/>
              </w:rPr>
              <w:t>,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гель для травления эмали 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–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6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>мл</w:t>
            </w:r>
            <w:r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и</w:t>
            </w: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6F6F6"/>
              </w:rPr>
              <w:t xml:space="preserve"> принадлежности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6D4F0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DB6AF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томатологический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стеклоиономерный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материал для пломбирования зубов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A3002E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20 </w:t>
            </w:r>
            <w:proofErr w:type="spellStart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>гр</w:t>
            </w:r>
            <w:proofErr w:type="spellEnd"/>
            <w:r w:rsidRPr="00A3002E">
              <w:rPr>
                <w:rFonts w:ascii="Times New Roman" w:hAnsi="Times New Roman" w:cs="Times New Roman"/>
                <w:color w:val="auto"/>
                <w:sz w:val="20"/>
                <w:shd w:val="clear" w:color="auto" w:fill="FFFFFF"/>
              </w:rPr>
              <w:t xml:space="preserve"> порошка, 10 мл жидкость, дозировочная ложка, палитра для замешивания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110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DB6AF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цинк-фосфатный пломбировочный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6D4F0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6D4F0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подклад</w:t>
            </w:r>
            <w:r>
              <w:rPr>
                <w:rFonts w:ascii="Times New Roman" w:hAnsi="Times New Roman"/>
                <w:sz w:val="20"/>
                <w:szCs w:val="20"/>
              </w:rPr>
              <w:t>очный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хим</w:t>
            </w:r>
            <w:r>
              <w:rPr>
                <w:rFonts w:ascii="Times New Roman" w:hAnsi="Times New Roman"/>
                <w:sz w:val="20"/>
                <w:szCs w:val="20"/>
              </w:rPr>
              <w:t>ического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отвержд</w:t>
            </w:r>
            <w:r>
              <w:rPr>
                <w:rFonts w:ascii="Times New Roman" w:hAnsi="Times New Roman"/>
                <w:sz w:val="20"/>
                <w:szCs w:val="20"/>
              </w:rPr>
              <w:t>ения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ля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использ</w:t>
            </w:r>
            <w:r>
              <w:rPr>
                <w:rFonts w:ascii="Times New Roman" w:hAnsi="Times New Roman"/>
                <w:sz w:val="20"/>
                <w:szCs w:val="20"/>
              </w:rPr>
              <w:t>ования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при пломбир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овочный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композиц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ионными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мат</w:t>
            </w:r>
            <w:r>
              <w:rPr>
                <w:rFonts w:ascii="Times New Roman" w:hAnsi="Times New Roman"/>
                <w:sz w:val="20"/>
                <w:szCs w:val="20"/>
              </w:rPr>
              <w:t>ериалами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и амальгамой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жидкость 8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6D4F0B">
        <w:trPr>
          <w:trHeight w:val="315"/>
        </w:trPr>
        <w:tc>
          <w:tcPr>
            <w:tcW w:w="5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lastRenderedPageBreak/>
              <w:t>7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6D4F0B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4%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, убестизин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б</w:t>
            </w:r>
            <w:r w:rsidRPr="00B2133B">
              <w:t>анка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90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 w:val="restart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A2A6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с.Уил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ул.Желтоксан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19</w:t>
            </w:r>
          </w:p>
          <w:p w:rsidR="0039333D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аствор для подслизистых инъекций в стоматологии 3%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картридж 1,7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мл, №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 w:rsidRPr="00B2133B">
              <w:t>банка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80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емент стоматологический пломбировочный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жидкость 30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Игла дентальная однораз</w:t>
            </w:r>
            <w:r>
              <w:rPr>
                <w:rFonts w:ascii="Times New Roman" w:hAnsi="Times New Roman"/>
                <w:sz w:val="20"/>
                <w:szCs w:val="20"/>
              </w:rPr>
              <w:t>овая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размер 27G 0,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40*35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мм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35</w:t>
            </w:r>
            <w:r>
              <w:rPr>
                <w:rFonts w:ascii="Times New Roman" w:hAnsi="Times New Roman" w:cs="Times New Roman"/>
                <w:sz w:val="20"/>
              </w:rPr>
              <w:t xml:space="preserve"> 000</w:t>
            </w:r>
            <w:r w:rsidRPr="00B2133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атериал пломбировочный стоматологический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корневых каналов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порошок </w:t>
            </w:r>
            <w:r w:rsidRPr="00B2133B">
              <w:rPr>
                <w:rFonts w:ascii="Times New Roman" w:hAnsi="Times New Roman" w:cs="Times New Roman"/>
                <w:sz w:val="20"/>
              </w:rPr>
              <w:t>14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жидкость </w:t>
            </w:r>
            <w:r w:rsidRPr="00B2133B">
              <w:rPr>
                <w:rFonts w:ascii="Times New Roman" w:hAnsi="Times New Roman" w:cs="Times New Roman"/>
                <w:sz w:val="20"/>
              </w:rPr>
              <w:t>10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B2133B">
              <w:rPr>
                <w:rFonts w:ascii="Times New Roman" w:hAnsi="Times New Roman" w:cs="Times New Roman"/>
                <w:sz w:val="20"/>
              </w:rPr>
              <w:t>мл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50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12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39333D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</w:rPr>
            </w:pPr>
            <w:r w:rsidRPr="0039333D">
              <w:rPr>
                <w:rFonts w:ascii="Times New Roman" w:hAnsi="Times New Roman"/>
                <w:sz w:val="20"/>
              </w:rPr>
              <w:t>Микромотор </w:t>
            </w:r>
          </w:p>
          <w:p w:rsidR="0039333D" w:rsidRPr="0039333D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sz w:val="20"/>
                <w:szCs w:val="20"/>
              </w:rPr>
            </w:pPr>
            <w:r w:rsidRPr="0039333D">
              <w:rPr>
                <w:rFonts w:ascii="Times New Roman" w:hAnsi="Times New Roman"/>
                <w:sz w:val="20"/>
              </w:rPr>
              <w:t>зуботехнический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39333D" w:rsidRDefault="0039333D" w:rsidP="0039333D">
            <w:pPr>
              <w:pStyle w:val="a8"/>
              <w:jc w:val="center"/>
              <w:rPr>
                <w:rFonts w:ascii="Times New Roman" w:hAnsi="Times New Roman" w:cs="Times New Roman"/>
                <w:color w:val="auto"/>
                <w:sz w:val="20"/>
              </w:rPr>
            </w:pPr>
            <w:r w:rsidRPr="0039333D">
              <w:rPr>
                <w:rFonts w:ascii="Times New Roman" w:hAnsi="Times New Roman" w:cs="Times New Roman"/>
                <w:color w:val="auto"/>
                <w:sz w:val="20"/>
              </w:rPr>
              <w:t>Микромотор щеточный, имеет предельный темп вращения 35000 оборотов в минуту, возможность ножной и ручной координации, обороты вращения наконечника регулируются при помощи педали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39333D" w:rsidRDefault="0039333D" w:rsidP="0039333D">
            <w:pPr>
              <w:pStyle w:val="aa"/>
              <w:jc w:val="center"/>
              <w:rPr>
                <w:color w:val="auto"/>
              </w:rPr>
            </w:pPr>
            <w:r w:rsidRPr="0039333D">
              <w:rPr>
                <w:color w:val="auto"/>
              </w:rPr>
              <w:t>комплект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13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DC5692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C5692">
              <w:rPr>
                <w:rFonts w:ascii="Times New Roman" w:hAnsi="Times New Roman"/>
                <w:sz w:val="20"/>
              </w:rPr>
              <w:t>Зеркало стоматологическое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DC5692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DC5692">
              <w:rPr>
                <w:rFonts w:ascii="Times New Roman" w:hAnsi="Times New Roman" w:cs="Times New Roman"/>
                <w:sz w:val="20"/>
              </w:rPr>
              <w:t>для стоматологического осмотра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14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90FE9" w:rsidRDefault="0039333D" w:rsidP="006D4F0B">
            <w:pPr>
              <w:spacing w:after="0" w:line="240" w:lineRule="auto"/>
              <w:ind w:left="-6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 xml:space="preserve">атериал стоматологический для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девитализации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пульпы зуба 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>6,5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A46CB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Материал для временных пломб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паста 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200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25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16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F17476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Пульпоэкстракторы</w:t>
            </w:r>
            <w:proofErr w:type="spell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длиной 30 мм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100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6D4F0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49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F17476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17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CD3ADF" w:rsidRDefault="0039333D" w:rsidP="00CD3ADF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D3ADF">
              <w:rPr>
                <w:rFonts w:ascii="Times New Roman" w:hAnsi="Times New Roman"/>
                <w:sz w:val="20"/>
              </w:rPr>
              <w:t xml:space="preserve">Угловой наконечник для пломбирование корневых каналов 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CD3ADF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Для турбины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 w:rsidRPr="00B2133B">
              <w:t>шт</w:t>
            </w:r>
            <w:r>
              <w:t>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70 </w:t>
            </w:r>
            <w:r w:rsidRPr="00B2133B">
              <w:rPr>
                <w:rFonts w:ascii="Times New Roman" w:hAnsi="Times New Roman" w:cs="Times New Roman"/>
                <w:sz w:val="20"/>
              </w:rPr>
              <w:t>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18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Матрицы контурные металлические замковые большие твердые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тип 1, 35</w:t>
            </w:r>
            <w:r>
              <w:rPr>
                <w:rFonts w:ascii="Times New Roman" w:hAnsi="Times New Roman" w:cs="Times New Roman"/>
                <w:sz w:val="20"/>
              </w:rPr>
              <w:t xml:space="preserve"> мкм, </w:t>
            </w:r>
            <w:r w:rsidRPr="00B2133B">
              <w:rPr>
                <w:rFonts w:ascii="Times New Roman" w:hAnsi="Times New Roman" w:cs="Times New Roman"/>
                <w:sz w:val="20"/>
              </w:rPr>
              <w:t>12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шт</w:t>
            </w:r>
            <w:proofErr w:type="spell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19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CD3ADF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 w:rsidRPr="00CD3ADF">
              <w:rPr>
                <w:rFonts w:ascii="Times New Roman" w:hAnsi="Times New Roman"/>
                <w:sz w:val="20"/>
                <w:szCs w:val="20"/>
              </w:rPr>
              <w:t>Бор алмазный для турбинного наконечника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CD3ADF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CD3ADF">
              <w:rPr>
                <w:rFonts w:ascii="Times New Roman" w:hAnsi="Times New Roman" w:cs="Times New Roman"/>
                <w:sz w:val="20"/>
              </w:rPr>
              <w:t>в ассортименте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ш</w:t>
            </w:r>
            <w:r w:rsidRPr="00B2133B">
              <w:t>т</w:t>
            </w:r>
            <w:r>
              <w:t>ук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  <w:r w:rsidRPr="00B2133B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Разделительный лак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 xml:space="preserve"> 00</w:t>
            </w:r>
            <w:r w:rsidRPr="00B2133B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A2/27 полный гарнитур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100</w:t>
            </w:r>
            <w:r w:rsidRPr="00B2133B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Зубы искусственные пластмассовые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A2/</w:t>
            </w:r>
            <w:r>
              <w:rPr>
                <w:rFonts w:ascii="Times New Roman" w:hAnsi="Times New Roman" w:cs="Times New Roman"/>
                <w:sz w:val="20"/>
              </w:rPr>
              <w:t xml:space="preserve">25 </w:t>
            </w:r>
            <w:r w:rsidRPr="00B2133B">
              <w:rPr>
                <w:rFonts w:ascii="Times New Roman" w:hAnsi="Times New Roman" w:cs="Times New Roman"/>
                <w:sz w:val="20"/>
              </w:rPr>
              <w:t>полный гарнитур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т</w:t>
            </w:r>
            <w:r w:rsidRPr="00B2133B">
              <w:t>уб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Колир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- пластмасса для изготовления </w:t>
            </w:r>
            <w:proofErr w:type="spellStart"/>
            <w:r w:rsidRPr="00B2133B">
              <w:rPr>
                <w:rFonts w:ascii="Times New Roman" w:hAnsi="Times New Roman"/>
                <w:sz w:val="20"/>
                <w:szCs w:val="20"/>
              </w:rPr>
              <w:t>ортодонтических</w:t>
            </w:r>
            <w:proofErr w:type="spellEnd"/>
            <w:r w:rsidRPr="00B2133B">
              <w:rPr>
                <w:rFonts w:ascii="Times New Roman" w:hAnsi="Times New Roman"/>
                <w:sz w:val="20"/>
                <w:szCs w:val="20"/>
              </w:rPr>
              <w:t xml:space="preserve"> аппаратов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40</w:t>
            </w:r>
            <w:r w:rsidRPr="00B2133B"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B2133B">
              <w:rPr>
                <w:rFonts w:ascii="Times New Roman" w:hAnsi="Times New Roman"/>
                <w:sz w:val="20"/>
                <w:szCs w:val="20"/>
              </w:rPr>
              <w:t>ластмасса для базисов протезов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порошок 300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,</w:t>
            </w:r>
            <w:r w:rsidRPr="00B2133B">
              <w:rPr>
                <w:rFonts w:ascii="Times New Roman" w:hAnsi="Times New Roman" w:cs="Times New Roman"/>
                <w:sz w:val="20"/>
              </w:rPr>
              <w:t xml:space="preserve"> жидкость 150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45</w:t>
            </w:r>
            <w:r>
              <w:rPr>
                <w:rFonts w:ascii="Times New Roman" w:hAnsi="Times New Roman" w:cs="Times New Roman"/>
                <w:sz w:val="20"/>
              </w:rPr>
              <w:t xml:space="preserve">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25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B2133B">
              <w:rPr>
                <w:rFonts w:ascii="Times New Roman" w:hAnsi="Times New Roman"/>
                <w:sz w:val="20"/>
                <w:szCs w:val="20"/>
              </w:rPr>
              <w:t>Воск базисный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 xml:space="preserve">500 </w:t>
            </w:r>
            <w:proofErr w:type="spellStart"/>
            <w:r w:rsidRPr="00B2133B">
              <w:rPr>
                <w:rFonts w:ascii="Times New Roman" w:hAnsi="Times New Roman" w:cs="Times New Roman"/>
                <w:sz w:val="20"/>
              </w:rPr>
              <w:t>гр</w:t>
            </w:r>
            <w:proofErr w:type="spellEnd"/>
            <w:r w:rsidRPr="00B2133B">
              <w:rPr>
                <w:rFonts w:ascii="Times New Roman" w:hAnsi="Times New Roman" w:cs="Times New Roman"/>
                <w:sz w:val="20"/>
              </w:rPr>
              <w:t xml:space="preserve"> пластины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упаковка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 w:rsidRPr="00B2133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30 0</w:t>
            </w:r>
            <w:r w:rsidRPr="00B2133B">
              <w:rPr>
                <w:rFonts w:ascii="Times New Roman" w:hAnsi="Times New Roman" w:cs="Times New Roman"/>
                <w:sz w:val="20"/>
              </w:rPr>
              <w:t>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9333D" w:rsidRPr="00F16354" w:rsidTr="00C33046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39333D" w:rsidRPr="00D10286" w:rsidRDefault="0039333D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26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ED7820" w:rsidRDefault="0039333D" w:rsidP="006D4F0B">
            <w:pPr>
              <w:spacing w:after="0" w:line="240" w:lineRule="auto"/>
              <w:ind w:left="-6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Переходник для зуб технику микромоторе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Переходник для зуб технику микромоторе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B2133B" w:rsidRDefault="0039333D" w:rsidP="006D4F0B">
            <w:pPr>
              <w:pStyle w:val="aa"/>
              <w:jc w:val="center"/>
            </w:pPr>
            <w:r>
              <w:t>штук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333D" w:rsidRPr="00CD3ADF" w:rsidRDefault="0039333D" w:rsidP="006D4F0B">
            <w:pPr>
              <w:pStyle w:val="a8"/>
              <w:jc w:val="center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333D" w:rsidRPr="00B2133B" w:rsidRDefault="0039333D" w:rsidP="006D4F0B">
            <w:pPr>
              <w:pStyle w:val="a8"/>
              <w:jc w:val="righ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225</w:t>
            </w:r>
            <w:r>
              <w:rPr>
                <w:rFonts w:ascii="Times New Roman" w:hAnsi="Times New Roman" w:cs="Times New Roman"/>
                <w:sz w:val="20"/>
              </w:rPr>
              <w:t> 000,00</w:t>
            </w: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33D" w:rsidRPr="00BA2A60" w:rsidRDefault="0039333D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D4F0B" w:rsidRPr="00F16354" w:rsidTr="0081672B">
        <w:trPr>
          <w:trHeight w:val="315"/>
        </w:trPr>
        <w:tc>
          <w:tcPr>
            <w:tcW w:w="520" w:type="dxa"/>
            <w:shd w:val="clear" w:color="auto" w:fill="auto"/>
            <w:vAlign w:val="center"/>
          </w:tcPr>
          <w:p w:rsidR="006D4F0B" w:rsidRDefault="006D4F0B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6D4F0B" w:rsidRPr="00A41CE0" w:rsidRDefault="006D4F0B" w:rsidP="006D4F0B">
            <w:pPr>
              <w:spacing w:after="0" w:line="240" w:lineRule="auto"/>
              <w:ind w:left="-60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A41CE0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6D4F0B" w:rsidRPr="00A41CE0" w:rsidRDefault="006D4F0B" w:rsidP="006D4F0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</w:t>
            </w:r>
          </w:p>
        </w:tc>
        <w:tc>
          <w:tcPr>
            <w:tcW w:w="1203" w:type="dxa"/>
            <w:shd w:val="clear" w:color="auto" w:fill="auto"/>
            <w:vAlign w:val="center"/>
          </w:tcPr>
          <w:p w:rsidR="006D4F0B" w:rsidRPr="00A41CE0" w:rsidRDefault="006D4F0B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6D4F0B" w:rsidRPr="00A41CE0" w:rsidRDefault="006D4F0B" w:rsidP="006D4F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01" w:type="dxa"/>
            <w:shd w:val="clear" w:color="auto" w:fill="auto"/>
            <w:noWrap/>
            <w:vAlign w:val="center"/>
          </w:tcPr>
          <w:p w:rsidR="006D4F0B" w:rsidRPr="00A41CE0" w:rsidRDefault="00554EC4" w:rsidP="00554EC4">
            <w:pPr>
              <w:spacing w:after="0" w:line="240" w:lineRule="auto"/>
              <w:ind w:left="-109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1 706 50</w:t>
            </w:r>
            <w:r w:rsidR="006D4F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0</w:t>
            </w:r>
            <w:r w:rsidR="006D4F0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722" w:type="dxa"/>
            <w:shd w:val="clear" w:color="auto" w:fill="auto"/>
            <w:noWrap/>
            <w:vAlign w:val="center"/>
            <w:hideMark/>
          </w:tcPr>
          <w:p w:rsidR="006D4F0B" w:rsidRPr="002046A1" w:rsidRDefault="006D4F0B" w:rsidP="006D4F0B">
            <w:pPr>
              <w:spacing w:after="0" w:line="240" w:lineRule="auto"/>
              <w:ind w:left="-13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 w:eastAsia="ru-RU"/>
              </w:rPr>
              <w:t>х</w:t>
            </w:r>
          </w:p>
        </w:tc>
      </w:tr>
    </w:tbl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lastRenderedPageBreak/>
        <w:t>2</w:t>
      </w:r>
      <w:r w:rsidRPr="002D13F3">
        <w:rPr>
          <w:spacing w:val="2"/>
          <w:sz w:val="28"/>
          <w:szCs w:val="28"/>
          <w:lang w:val="kk-KZ"/>
        </w:rPr>
        <w:t xml:space="preserve">) </w:t>
      </w:r>
      <w:r>
        <w:rPr>
          <w:spacing w:val="2"/>
          <w:sz w:val="28"/>
          <w:szCs w:val="28"/>
          <w:lang w:val="kk-KZ"/>
        </w:rPr>
        <w:t xml:space="preserve">Срок поставки: </w:t>
      </w:r>
      <w:r>
        <w:rPr>
          <w:b/>
          <w:spacing w:val="2"/>
          <w:sz w:val="28"/>
          <w:szCs w:val="28"/>
          <w:lang w:val="kk-KZ"/>
        </w:rPr>
        <w:t>по заявке Заказчика</w:t>
      </w:r>
      <w:r>
        <w:rPr>
          <w:spacing w:val="2"/>
          <w:sz w:val="28"/>
          <w:szCs w:val="28"/>
          <w:lang w:val="kk-KZ"/>
        </w:rPr>
        <w:t xml:space="preserve">; Условия поставки: </w:t>
      </w:r>
      <w:r w:rsidRPr="000322BB">
        <w:rPr>
          <w:b/>
          <w:spacing w:val="2"/>
          <w:sz w:val="28"/>
          <w:szCs w:val="28"/>
          <w:lang w:val="en-US"/>
        </w:rPr>
        <w:t>DDP</w:t>
      </w:r>
      <w:r>
        <w:rPr>
          <w:spacing w:val="2"/>
          <w:sz w:val="28"/>
          <w:szCs w:val="28"/>
        </w:rPr>
        <w:t>;</w:t>
      </w:r>
      <w:bookmarkStart w:id="0" w:name="z197"/>
      <w:bookmarkEnd w:id="0"/>
    </w:p>
    <w:p w:rsid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3</w:t>
      </w:r>
      <w:r w:rsidRPr="002D13F3">
        <w:rPr>
          <w:spacing w:val="2"/>
          <w:sz w:val="28"/>
          <w:szCs w:val="28"/>
          <w:lang w:val="kk-KZ"/>
        </w:rPr>
        <w:t xml:space="preserve">) </w:t>
      </w:r>
      <w:bookmarkStart w:id="1" w:name="z198"/>
      <w:bookmarkEnd w:id="1"/>
      <w:r>
        <w:rPr>
          <w:spacing w:val="2"/>
          <w:sz w:val="28"/>
          <w:szCs w:val="28"/>
          <w:lang w:val="kk-KZ"/>
        </w:rPr>
        <w:t>М</w:t>
      </w:r>
      <w:r w:rsidRPr="002D13F3">
        <w:rPr>
          <w:spacing w:val="2"/>
          <w:sz w:val="28"/>
          <w:szCs w:val="28"/>
          <w:lang w:val="kk-KZ"/>
        </w:rPr>
        <w:t>есто представления (</w:t>
      </w:r>
      <w:r w:rsidRPr="00FC494B">
        <w:rPr>
          <w:spacing w:val="2"/>
          <w:szCs w:val="28"/>
          <w:lang w:val="kk-KZ"/>
        </w:rPr>
        <w:t>приема</w:t>
      </w:r>
      <w:r w:rsidRPr="002D13F3">
        <w:rPr>
          <w:spacing w:val="2"/>
          <w:sz w:val="28"/>
          <w:szCs w:val="28"/>
          <w:lang w:val="kk-KZ"/>
        </w:rPr>
        <w:t>) документов</w:t>
      </w:r>
      <w:r>
        <w:rPr>
          <w:spacing w:val="2"/>
          <w:sz w:val="28"/>
          <w:szCs w:val="28"/>
          <w:lang w:val="kk-KZ"/>
        </w:rPr>
        <w:t xml:space="preserve">: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 w:rsidRPr="00FC494B">
        <w:rPr>
          <w:b/>
          <w:spacing w:val="2"/>
          <w:sz w:val="28"/>
          <w:szCs w:val="28"/>
          <w:lang w:val="kk-KZ"/>
        </w:rPr>
        <w:t xml:space="preserve"> </w:t>
      </w:r>
      <w:r w:rsidRPr="002D13F3">
        <w:rPr>
          <w:spacing w:val="2"/>
          <w:sz w:val="28"/>
          <w:szCs w:val="28"/>
          <w:lang w:val="kk-KZ"/>
        </w:rPr>
        <w:t xml:space="preserve">и окончательный срок подачи </w:t>
      </w:r>
      <w:r>
        <w:rPr>
          <w:spacing w:val="2"/>
          <w:sz w:val="28"/>
          <w:szCs w:val="28"/>
          <w:lang w:val="kk-KZ"/>
        </w:rPr>
        <w:t xml:space="preserve">ценовых предложений: </w:t>
      </w:r>
      <w:r w:rsidRPr="00FC494B">
        <w:rPr>
          <w:b/>
          <w:spacing w:val="2"/>
          <w:sz w:val="28"/>
          <w:szCs w:val="28"/>
          <w:lang w:val="kk-KZ"/>
        </w:rPr>
        <w:t xml:space="preserve">до </w:t>
      </w:r>
      <w:r w:rsidR="006C57DE">
        <w:rPr>
          <w:b/>
          <w:spacing w:val="2"/>
          <w:sz w:val="28"/>
          <w:szCs w:val="28"/>
          <w:lang w:val="kk-KZ"/>
        </w:rPr>
        <w:t>1</w:t>
      </w:r>
      <w:r w:rsidR="0039333D">
        <w:rPr>
          <w:b/>
          <w:spacing w:val="2"/>
          <w:sz w:val="28"/>
          <w:szCs w:val="28"/>
          <w:lang w:val="kk-KZ"/>
        </w:rPr>
        <w:t>9</w:t>
      </w:r>
      <w:r w:rsidR="00A759E6">
        <w:rPr>
          <w:b/>
          <w:spacing w:val="2"/>
          <w:sz w:val="28"/>
          <w:szCs w:val="28"/>
          <w:lang w:val="kk-KZ"/>
        </w:rPr>
        <w:t xml:space="preserve"> </w:t>
      </w:r>
      <w:r w:rsidR="006C57DE">
        <w:rPr>
          <w:b/>
          <w:spacing w:val="2"/>
          <w:sz w:val="28"/>
          <w:szCs w:val="28"/>
          <w:lang w:val="kk-KZ"/>
        </w:rPr>
        <w:t>ма</w:t>
      </w:r>
      <w:r w:rsidR="00A759E6">
        <w:rPr>
          <w:b/>
          <w:spacing w:val="2"/>
          <w:sz w:val="28"/>
          <w:szCs w:val="28"/>
          <w:lang w:val="kk-KZ"/>
        </w:rPr>
        <w:t>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 xml:space="preserve"> </w:t>
      </w:r>
      <w:r w:rsidRPr="00FC494B">
        <w:rPr>
          <w:b/>
          <w:spacing w:val="2"/>
          <w:sz w:val="28"/>
          <w:szCs w:val="28"/>
          <w:lang w:val="kk-KZ"/>
        </w:rPr>
        <w:t>в 1</w:t>
      </w:r>
      <w:r>
        <w:rPr>
          <w:b/>
          <w:spacing w:val="2"/>
          <w:sz w:val="28"/>
          <w:szCs w:val="28"/>
          <w:lang w:val="kk-KZ"/>
        </w:rPr>
        <w:t>0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 w:rsidRPr="002D13F3">
        <w:rPr>
          <w:spacing w:val="2"/>
          <w:sz w:val="28"/>
          <w:szCs w:val="28"/>
          <w:lang w:val="kk-KZ"/>
        </w:rPr>
        <w:t>;</w:t>
      </w:r>
      <w:bookmarkStart w:id="2" w:name="z199"/>
      <w:bookmarkEnd w:id="2"/>
    </w:p>
    <w:p w:rsidR="00E90EF2" w:rsidRPr="004D5955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  <w:lang w:val="kk-KZ"/>
        </w:rPr>
      </w:pPr>
      <w:r w:rsidRPr="004D5955">
        <w:rPr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</w:t>
      </w:r>
      <w:r w:rsidRPr="004D5955">
        <w:rPr>
          <w:spacing w:val="2"/>
          <w:sz w:val="28"/>
          <w:szCs w:val="28"/>
          <w:shd w:val="clear" w:color="auto" w:fill="FFFFFF"/>
        </w:rPr>
        <w:t>главой 4 настоящих Правил</w:t>
      </w:r>
      <w:r w:rsidRPr="004D5955">
        <w:rPr>
          <w:spacing w:val="2"/>
          <w:sz w:val="28"/>
          <w:szCs w:val="28"/>
          <w:shd w:val="clear" w:color="auto" w:fill="FFFFFF"/>
          <w:lang w:val="kk-KZ"/>
        </w:rPr>
        <w:t xml:space="preserve"> </w:t>
      </w:r>
      <w:r w:rsidRPr="004D5955">
        <w:rPr>
          <w:sz w:val="28"/>
          <w:szCs w:val="28"/>
        </w:rPr>
        <w:t xml:space="preserve">Правила организации и проведения закупа лекарственных средств, медицинских изделий и фармацевтических </w:t>
      </w:r>
      <w:proofErr w:type="spellStart"/>
      <w:r w:rsidRPr="004D5955">
        <w:rPr>
          <w:sz w:val="28"/>
          <w:szCs w:val="28"/>
        </w:rPr>
        <w:t>услу</w:t>
      </w:r>
      <w:proofErr w:type="spellEnd"/>
      <w:r w:rsidRPr="004D5955">
        <w:rPr>
          <w:bCs/>
          <w:sz w:val="28"/>
          <w:szCs w:val="28"/>
          <w:lang w:val="kk-KZ"/>
        </w:rPr>
        <w:t>г</w:t>
      </w:r>
      <w:r w:rsidRPr="004D5955">
        <w:rPr>
          <w:sz w:val="28"/>
          <w:szCs w:val="28"/>
        </w:rPr>
        <w:t>.</w:t>
      </w:r>
    </w:p>
    <w:p w:rsidR="00E90EF2" w:rsidRPr="00E90EF2" w:rsidRDefault="00E90EF2" w:rsidP="00E90EF2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  <w:sz w:val="28"/>
          <w:szCs w:val="28"/>
          <w:lang w:val="kk-KZ"/>
        </w:rPr>
      </w:pPr>
      <w:r>
        <w:rPr>
          <w:spacing w:val="2"/>
          <w:sz w:val="28"/>
          <w:szCs w:val="28"/>
          <w:lang w:val="kk-KZ"/>
        </w:rPr>
        <w:t>4</w:t>
      </w:r>
      <w:r w:rsidRPr="002D13F3">
        <w:rPr>
          <w:spacing w:val="2"/>
          <w:sz w:val="28"/>
          <w:szCs w:val="28"/>
          <w:lang w:val="kk-KZ"/>
        </w:rPr>
        <w:t>) дата, время и место вскрытия конвертов с</w:t>
      </w:r>
      <w:r>
        <w:rPr>
          <w:spacing w:val="2"/>
          <w:sz w:val="28"/>
          <w:szCs w:val="28"/>
          <w:lang w:val="kk-KZ"/>
        </w:rPr>
        <w:t xml:space="preserve"> ценовыми предложениями: </w:t>
      </w:r>
      <w:r w:rsidR="006C57DE" w:rsidRPr="006C57DE">
        <w:rPr>
          <w:b/>
          <w:spacing w:val="2"/>
          <w:sz w:val="28"/>
          <w:szCs w:val="28"/>
          <w:lang w:val="kk-KZ"/>
        </w:rPr>
        <w:t>1</w:t>
      </w:r>
      <w:r w:rsidR="0039333D">
        <w:rPr>
          <w:b/>
          <w:spacing w:val="2"/>
          <w:sz w:val="28"/>
          <w:szCs w:val="28"/>
          <w:lang w:val="kk-KZ"/>
        </w:rPr>
        <w:t>9</w:t>
      </w:r>
      <w:r w:rsidR="006C57DE">
        <w:rPr>
          <w:b/>
          <w:spacing w:val="2"/>
          <w:sz w:val="28"/>
          <w:szCs w:val="28"/>
          <w:lang w:val="kk-KZ"/>
        </w:rPr>
        <w:t xml:space="preserve"> ма</w:t>
      </w:r>
      <w:r w:rsidR="00A759E6">
        <w:rPr>
          <w:b/>
          <w:spacing w:val="2"/>
          <w:sz w:val="28"/>
          <w:szCs w:val="28"/>
          <w:lang w:val="kk-KZ"/>
        </w:rPr>
        <w:t>я</w:t>
      </w:r>
      <w:r w:rsidR="0081672B" w:rsidRPr="0081672B">
        <w:rPr>
          <w:b/>
          <w:spacing w:val="2"/>
          <w:sz w:val="28"/>
          <w:szCs w:val="28"/>
          <w:lang w:val="kk-KZ"/>
        </w:rPr>
        <w:t xml:space="preserve"> 2021 года</w:t>
      </w:r>
      <w:r w:rsidRPr="0081672B">
        <w:rPr>
          <w:b/>
          <w:spacing w:val="2"/>
          <w:sz w:val="28"/>
          <w:szCs w:val="28"/>
          <w:lang w:val="kk-KZ"/>
        </w:rPr>
        <w:t>,</w:t>
      </w:r>
      <w:r w:rsidRPr="00FC494B">
        <w:rPr>
          <w:b/>
          <w:spacing w:val="2"/>
          <w:sz w:val="28"/>
          <w:szCs w:val="28"/>
          <w:lang w:val="kk-KZ"/>
        </w:rPr>
        <w:t xml:space="preserve"> в 1</w:t>
      </w:r>
      <w:r w:rsidR="0081672B">
        <w:rPr>
          <w:b/>
          <w:spacing w:val="2"/>
          <w:sz w:val="28"/>
          <w:szCs w:val="28"/>
          <w:lang w:val="kk-KZ"/>
        </w:rPr>
        <w:t>2</w:t>
      </w:r>
      <w:r w:rsidRPr="00FC494B">
        <w:rPr>
          <w:b/>
          <w:spacing w:val="2"/>
          <w:sz w:val="28"/>
          <w:szCs w:val="28"/>
          <w:lang w:val="kk-KZ"/>
        </w:rPr>
        <w:t>-00 часов местного времени</w:t>
      </w:r>
      <w:r>
        <w:rPr>
          <w:b/>
          <w:spacing w:val="2"/>
          <w:sz w:val="28"/>
          <w:szCs w:val="28"/>
          <w:lang w:val="kk-KZ"/>
        </w:rPr>
        <w:t xml:space="preserve">, </w:t>
      </w:r>
      <w:r w:rsidRPr="00FC494B">
        <w:rPr>
          <w:b/>
          <w:sz w:val="28"/>
          <w:szCs w:val="28"/>
        </w:rPr>
        <w:t xml:space="preserve">030900, Республика Казахстан, Актюбинская область,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район,</w:t>
      </w:r>
      <w:r w:rsidRPr="00FC494B">
        <w:rPr>
          <w:b/>
          <w:sz w:val="28"/>
          <w:szCs w:val="28"/>
          <w:lang w:val="kk-KZ"/>
        </w:rPr>
        <w:t xml:space="preserve"> </w:t>
      </w:r>
      <w:proofErr w:type="spellStart"/>
      <w:r w:rsidRPr="00FC494B">
        <w:rPr>
          <w:b/>
          <w:sz w:val="28"/>
          <w:szCs w:val="28"/>
        </w:rPr>
        <w:t>Уилский</w:t>
      </w:r>
      <w:proofErr w:type="spellEnd"/>
      <w:r w:rsidRPr="00FC494B">
        <w:rPr>
          <w:b/>
          <w:sz w:val="28"/>
          <w:szCs w:val="28"/>
        </w:rPr>
        <w:t xml:space="preserve"> </w:t>
      </w:r>
      <w:proofErr w:type="spellStart"/>
      <w:r w:rsidRPr="00FC494B">
        <w:rPr>
          <w:b/>
          <w:sz w:val="28"/>
          <w:szCs w:val="28"/>
        </w:rPr>
        <w:t>с.о</w:t>
      </w:r>
      <w:proofErr w:type="spellEnd"/>
      <w:r w:rsidRPr="00FC494B">
        <w:rPr>
          <w:b/>
          <w:sz w:val="28"/>
          <w:szCs w:val="28"/>
        </w:rPr>
        <w:t>., с</w:t>
      </w:r>
      <w:r w:rsidRPr="00FC494B">
        <w:rPr>
          <w:b/>
          <w:sz w:val="28"/>
          <w:szCs w:val="28"/>
          <w:lang w:val="kk-KZ"/>
        </w:rPr>
        <w:t xml:space="preserve">ело </w:t>
      </w:r>
      <w:proofErr w:type="spellStart"/>
      <w:r w:rsidRPr="00FC494B">
        <w:rPr>
          <w:b/>
          <w:sz w:val="28"/>
          <w:szCs w:val="28"/>
        </w:rPr>
        <w:t>Уил</w:t>
      </w:r>
      <w:proofErr w:type="spellEnd"/>
      <w:r w:rsidRPr="00FC494B">
        <w:rPr>
          <w:b/>
          <w:sz w:val="28"/>
          <w:szCs w:val="28"/>
        </w:rPr>
        <w:t xml:space="preserve">, </w:t>
      </w:r>
      <w:r w:rsidRPr="00FC494B">
        <w:rPr>
          <w:b/>
          <w:sz w:val="28"/>
          <w:szCs w:val="28"/>
          <w:lang w:val="kk-KZ"/>
        </w:rPr>
        <w:t>ул.</w:t>
      </w:r>
      <w:proofErr w:type="spellStart"/>
      <w:r w:rsidRPr="00FC494B">
        <w:rPr>
          <w:b/>
          <w:sz w:val="28"/>
          <w:szCs w:val="28"/>
        </w:rPr>
        <w:t>Желтоксан</w:t>
      </w:r>
      <w:proofErr w:type="spellEnd"/>
      <w:r w:rsidRPr="00FC494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C494B">
        <w:rPr>
          <w:b/>
          <w:sz w:val="28"/>
          <w:szCs w:val="28"/>
        </w:rPr>
        <w:t>19</w:t>
      </w:r>
      <w:r>
        <w:rPr>
          <w:b/>
          <w:sz w:val="28"/>
          <w:szCs w:val="28"/>
          <w:lang w:val="kk-KZ"/>
        </w:rPr>
        <w:t>.</w:t>
      </w:r>
    </w:p>
    <w:p w:rsidR="00E11E44" w:rsidRDefault="00E11E44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CB2B68" w:rsidRDefault="00CB2B68" w:rsidP="00E11E44">
      <w:pPr>
        <w:tabs>
          <w:tab w:val="left" w:pos="142"/>
        </w:tabs>
        <w:spacing w:after="0"/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</w:pPr>
    </w:p>
    <w:p w:rsidR="00FC494B" w:rsidRPr="00E11E44" w:rsidRDefault="00FC494B" w:rsidP="005F54AE">
      <w:pPr>
        <w:tabs>
          <w:tab w:val="left" w:pos="142"/>
        </w:tabs>
        <w:spacing w:after="0"/>
        <w:ind w:firstLine="709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</w:r>
      <w:r>
        <w:rPr>
          <w:rFonts w:ascii="Times New Roman" w:hAnsi="Times New Roman"/>
          <w:b/>
          <w:sz w:val="28"/>
          <w:szCs w:val="24"/>
        </w:rPr>
        <w:softHyphen/>
        <w:t xml:space="preserve">Главный врач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E11E44">
        <w:rPr>
          <w:rFonts w:ascii="Times New Roman" w:hAnsi="Times New Roman"/>
          <w:b/>
          <w:sz w:val="28"/>
          <w:szCs w:val="24"/>
        </w:rPr>
        <w:tab/>
        <w:t xml:space="preserve"> </w:t>
      </w:r>
      <w:r w:rsidR="00E11E44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</w:r>
      <w:r w:rsidR="005F54AE">
        <w:rPr>
          <w:rFonts w:ascii="Times New Roman" w:hAnsi="Times New Roman"/>
          <w:b/>
          <w:sz w:val="28"/>
          <w:szCs w:val="24"/>
        </w:rPr>
        <w:tab/>
        <w:t xml:space="preserve">                   </w:t>
      </w:r>
      <w:r w:rsidRPr="00E11E44">
        <w:rPr>
          <w:rFonts w:ascii="Times New Roman" w:hAnsi="Times New Roman"/>
          <w:b/>
          <w:bCs/>
          <w:sz w:val="28"/>
          <w:szCs w:val="24"/>
          <w:lang w:eastAsia="ko-KR"/>
        </w:rPr>
        <w:t>С.Нурбаев</w:t>
      </w:r>
    </w:p>
    <w:p w:rsidR="00CB2B68" w:rsidRPr="002E579A" w:rsidRDefault="00FC494B" w:rsidP="00FC494B">
      <w:pPr>
        <w:spacing w:after="0"/>
        <w:rPr>
          <w:rFonts w:ascii="Times New Roman" w:hAnsi="Times New Roman"/>
          <w:bCs/>
          <w:i/>
          <w:sz w:val="16"/>
          <w:szCs w:val="24"/>
          <w:lang w:eastAsia="ko-KR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 xml:space="preserve">        </w:t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FC494B" w:rsidRDefault="00FC494B" w:rsidP="00FC494B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i/>
          <w:sz w:val="28"/>
          <w:szCs w:val="24"/>
          <w:lang w:eastAsia="ko-KR"/>
        </w:rPr>
        <w:tab/>
      </w:r>
    </w:p>
    <w:p w:rsidR="00D56110" w:rsidRDefault="006C57DE" w:rsidP="002E579A">
      <w:pPr>
        <w:spacing w:after="0"/>
        <w:ind w:firstLine="709"/>
        <w:rPr>
          <w:szCs w:val="28"/>
        </w:rPr>
      </w:pPr>
      <w:r>
        <w:rPr>
          <w:rFonts w:ascii="Times New Roman" w:hAnsi="Times New Roman"/>
          <w:szCs w:val="24"/>
          <w:lang w:val="kk-KZ"/>
        </w:rPr>
        <w:t>11</w:t>
      </w:r>
      <w:r w:rsidR="00773407" w:rsidRPr="005F5075">
        <w:rPr>
          <w:rFonts w:ascii="Times New Roman" w:hAnsi="Times New Roman"/>
          <w:szCs w:val="24"/>
        </w:rPr>
        <w:t>.0</w:t>
      </w:r>
      <w:r>
        <w:rPr>
          <w:rFonts w:ascii="Times New Roman" w:hAnsi="Times New Roman"/>
          <w:szCs w:val="24"/>
          <w:lang w:val="kk-KZ"/>
        </w:rPr>
        <w:t>5</w:t>
      </w:r>
      <w:r w:rsidR="00773407" w:rsidRPr="005F5075">
        <w:rPr>
          <w:rFonts w:ascii="Times New Roman" w:hAnsi="Times New Roman"/>
          <w:szCs w:val="24"/>
        </w:rPr>
        <w:t>.20</w:t>
      </w:r>
      <w:r w:rsidR="00E90EF2">
        <w:rPr>
          <w:rFonts w:ascii="Times New Roman" w:hAnsi="Times New Roman"/>
          <w:szCs w:val="24"/>
          <w:lang w:val="kk-KZ"/>
        </w:rPr>
        <w:t>2</w:t>
      </w:r>
      <w:r w:rsidR="0081672B">
        <w:rPr>
          <w:rFonts w:ascii="Times New Roman" w:hAnsi="Times New Roman"/>
          <w:szCs w:val="24"/>
          <w:lang w:val="kk-KZ"/>
        </w:rPr>
        <w:t>1</w:t>
      </w:r>
      <w:r w:rsidR="00773407" w:rsidRPr="005F5075">
        <w:rPr>
          <w:rFonts w:ascii="Times New Roman" w:hAnsi="Times New Roman"/>
          <w:szCs w:val="24"/>
        </w:rPr>
        <w:t xml:space="preserve"> года</w:t>
      </w:r>
      <w:bookmarkStart w:id="3" w:name="_GoBack"/>
      <w:bookmarkEnd w:id="3"/>
    </w:p>
    <w:sectPr w:rsidR="00D56110" w:rsidSect="00FC494B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22079F0">
      <w:start w:val="1"/>
      <w:numFmt w:val="decimal"/>
      <w:lvlText w:val="%2."/>
      <w:lvlJc w:val="left"/>
      <w:pPr>
        <w:ind w:left="2464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08F7A47"/>
    <w:multiLevelType w:val="multilevel"/>
    <w:tmpl w:val="A2A88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911FE1"/>
    <w:multiLevelType w:val="hybridMultilevel"/>
    <w:tmpl w:val="CA3CF79A"/>
    <w:lvl w:ilvl="0" w:tplc="66C4EF6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684B"/>
    <w:rsid w:val="000322BB"/>
    <w:rsid w:val="00055DF8"/>
    <w:rsid w:val="00062B03"/>
    <w:rsid w:val="0007124E"/>
    <w:rsid w:val="000B48F2"/>
    <w:rsid w:val="000C016A"/>
    <w:rsid w:val="000E08B6"/>
    <w:rsid w:val="000F6F9C"/>
    <w:rsid w:val="001137B6"/>
    <w:rsid w:val="00164433"/>
    <w:rsid w:val="001D54F1"/>
    <w:rsid w:val="002046A1"/>
    <w:rsid w:val="00205E17"/>
    <w:rsid w:val="002518AD"/>
    <w:rsid w:val="00295246"/>
    <w:rsid w:val="002E579A"/>
    <w:rsid w:val="002E6C10"/>
    <w:rsid w:val="002F1D84"/>
    <w:rsid w:val="002F7C6C"/>
    <w:rsid w:val="00315B8C"/>
    <w:rsid w:val="003700A6"/>
    <w:rsid w:val="00371702"/>
    <w:rsid w:val="0039333D"/>
    <w:rsid w:val="003A18A6"/>
    <w:rsid w:val="003A330B"/>
    <w:rsid w:val="003B59E6"/>
    <w:rsid w:val="003C5E21"/>
    <w:rsid w:val="003D0EB2"/>
    <w:rsid w:val="003D0F09"/>
    <w:rsid w:val="004226A3"/>
    <w:rsid w:val="004366D3"/>
    <w:rsid w:val="004600F2"/>
    <w:rsid w:val="00475F66"/>
    <w:rsid w:val="004C3218"/>
    <w:rsid w:val="004D286C"/>
    <w:rsid w:val="004D4610"/>
    <w:rsid w:val="004E4804"/>
    <w:rsid w:val="005048A1"/>
    <w:rsid w:val="0052194A"/>
    <w:rsid w:val="00554EC4"/>
    <w:rsid w:val="00587BE7"/>
    <w:rsid w:val="005A6DC5"/>
    <w:rsid w:val="005E4CB5"/>
    <w:rsid w:val="005F54AE"/>
    <w:rsid w:val="00611ADA"/>
    <w:rsid w:val="00653732"/>
    <w:rsid w:val="006A3D86"/>
    <w:rsid w:val="006C57DE"/>
    <w:rsid w:val="006D4F0B"/>
    <w:rsid w:val="00701C70"/>
    <w:rsid w:val="007648B9"/>
    <w:rsid w:val="00773407"/>
    <w:rsid w:val="007A7D66"/>
    <w:rsid w:val="007E47C2"/>
    <w:rsid w:val="007E6D6C"/>
    <w:rsid w:val="0081672B"/>
    <w:rsid w:val="00821135"/>
    <w:rsid w:val="00847178"/>
    <w:rsid w:val="00883840"/>
    <w:rsid w:val="00913413"/>
    <w:rsid w:val="009F38F9"/>
    <w:rsid w:val="009F684B"/>
    <w:rsid w:val="00A06539"/>
    <w:rsid w:val="00A30F0A"/>
    <w:rsid w:val="00A41CE0"/>
    <w:rsid w:val="00A46CB0"/>
    <w:rsid w:val="00A61954"/>
    <w:rsid w:val="00A759E6"/>
    <w:rsid w:val="00A827DD"/>
    <w:rsid w:val="00AA2BAA"/>
    <w:rsid w:val="00AD2DD6"/>
    <w:rsid w:val="00AD429B"/>
    <w:rsid w:val="00AE4EF2"/>
    <w:rsid w:val="00B21858"/>
    <w:rsid w:val="00B56164"/>
    <w:rsid w:val="00B86590"/>
    <w:rsid w:val="00BA2A60"/>
    <w:rsid w:val="00BA6A3D"/>
    <w:rsid w:val="00BC29E6"/>
    <w:rsid w:val="00BD2D12"/>
    <w:rsid w:val="00BD36C0"/>
    <w:rsid w:val="00C165EB"/>
    <w:rsid w:val="00C409E8"/>
    <w:rsid w:val="00C63353"/>
    <w:rsid w:val="00C732CE"/>
    <w:rsid w:val="00CB2B68"/>
    <w:rsid w:val="00CB73CE"/>
    <w:rsid w:val="00CC7CE2"/>
    <w:rsid w:val="00CD3ADF"/>
    <w:rsid w:val="00CD4A8D"/>
    <w:rsid w:val="00D049E3"/>
    <w:rsid w:val="00D10286"/>
    <w:rsid w:val="00D267A0"/>
    <w:rsid w:val="00D56110"/>
    <w:rsid w:val="00D71CC0"/>
    <w:rsid w:val="00DC399F"/>
    <w:rsid w:val="00DC5692"/>
    <w:rsid w:val="00DD77A8"/>
    <w:rsid w:val="00E11E44"/>
    <w:rsid w:val="00E71D74"/>
    <w:rsid w:val="00E73665"/>
    <w:rsid w:val="00E7599F"/>
    <w:rsid w:val="00E8684B"/>
    <w:rsid w:val="00E90EF2"/>
    <w:rsid w:val="00E95ADE"/>
    <w:rsid w:val="00EA1A1B"/>
    <w:rsid w:val="00EA6E54"/>
    <w:rsid w:val="00ED4F48"/>
    <w:rsid w:val="00EE0BEA"/>
    <w:rsid w:val="00F16354"/>
    <w:rsid w:val="00F17476"/>
    <w:rsid w:val="00F45B93"/>
    <w:rsid w:val="00F72BC6"/>
    <w:rsid w:val="00F90FE9"/>
    <w:rsid w:val="00FB07E4"/>
    <w:rsid w:val="00FC494B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B4A6F"/>
  <w15:docId w15:val="{329A33C3-127E-4177-90E1-99E93EF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84B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2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F68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68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684B"/>
  </w:style>
  <w:style w:type="character" w:styleId="a5">
    <w:name w:val="Hyperlink"/>
    <w:basedOn w:val="a0"/>
    <w:uiPriority w:val="99"/>
    <w:unhideWhenUsed/>
    <w:rsid w:val="009F684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F68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9F6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0"/>
    <w:rsid w:val="009F684B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712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0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046A1"/>
    <w:rPr>
      <w:rFonts w:ascii="Segoe UI" w:eastAsia="Calibri" w:hAnsi="Segoe UI" w:cs="Segoe UI"/>
      <w:sz w:val="18"/>
      <w:szCs w:val="18"/>
    </w:rPr>
  </w:style>
  <w:style w:type="paragraph" w:styleId="a8">
    <w:name w:val="Body Text"/>
    <w:basedOn w:val="a"/>
    <w:link w:val="a9"/>
    <w:rsid w:val="006D4F0B"/>
    <w:pPr>
      <w:suppressAutoHyphens/>
      <w:spacing w:after="0" w:line="100" w:lineRule="atLeast"/>
      <w:jc w:val="both"/>
    </w:pPr>
    <w:rPr>
      <w:rFonts w:ascii="Arial" w:eastAsia="Times New Roman" w:hAnsi="Arial" w:cs="Arial"/>
      <w:color w:val="00000A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6D4F0B"/>
    <w:rPr>
      <w:rFonts w:ascii="Arial" w:eastAsia="Times New Roman" w:hAnsi="Arial" w:cs="Arial"/>
      <w:color w:val="00000A"/>
      <w:sz w:val="24"/>
      <w:szCs w:val="20"/>
      <w:lang w:eastAsia="ru-RU"/>
    </w:rPr>
  </w:style>
  <w:style w:type="paragraph" w:customStyle="1" w:styleId="aa">
    <w:name w:val="Содержимое таблицы"/>
    <w:basedOn w:val="a"/>
    <w:rsid w:val="006D4F0B"/>
    <w:pPr>
      <w:suppressLineNumbers/>
      <w:suppressAutoHyphens/>
      <w:spacing w:after="0" w:line="100" w:lineRule="atLeast"/>
    </w:pPr>
    <w:rPr>
      <w:rFonts w:ascii="Times New Roman" w:eastAsia="Times New Roman" w:hAnsi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ЦРБ</dc:creator>
  <cp:keywords/>
  <dc:description/>
  <cp:lastModifiedBy>User</cp:lastModifiedBy>
  <cp:revision>51</cp:revision>
  <cp:lastPrinted>2019-06-04T06:17:00Z</cp:lastPrinted>
  <dcterms:created xsi:type="dcterms:W3CDTF">2017-02-16T11:04:00Z</dcterms:created>
  <dcterms:modified xsi:type="dcterms:W3CDTF">2021-05-12T11:52:00Z</dcterms:modified>
</cp:coreProperties>
</file>