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</w:t>
      </w:r>
      <w:r w:rsidR="00DC40A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повторного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назначения,</w:t>
      </w:r>
      <w:r w:rsidR="0054282A" w:rsidRPr="0054282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C4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30E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42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4B42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декаб</w:t>
      </w:r>
      <w:r w:rsidR="00F30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306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F30E15" w:rsidRDefault="0054282A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 Министра здравоохранения Республики Казахстан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110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34D26"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F30E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8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791"/>
        <w:gridCol w:w="2801"/>
        <w:gridCol w:w="1105"/>
        <w:gridCol w:w="743"/>
        <w:gridCol w:w="1418"/>
        <w:gridCol w:w="1478"/>
      </w:tblGrid>
      <w:tr w:rsidR="00ED2889" w:rsidRPr="00ED7820" w:rsidTr="004B42B8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4B42B8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587BE7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8" w:rsidRPr="00D049E3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 w:val="restart"/>
            <w:shd w:val="clear" w:color="auto" w:fill="auto"/>
            <w:noWrap/>
            <w:vAlign w:val="center"/>
            <w:hideMark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30,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91" w:type="dxa"/>
            <w:vAlign w:val="center"/>
          </w:tcPr>
          <w:p w:rsidR="004B42B8" w:rsidRPr="00FD3EDF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01" w:type="dxa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FD3ED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41153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AA2BAA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AA2BAA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Default="004B42B8" w:rsidP="004B42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C055BF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 электрод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C055B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1B388D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1B388D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C055B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C055BF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C055B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1B388D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1B388D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C055B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Pr="00925A07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C055BF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электрод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C055BF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35E47">
              <w:rPr>
                <w:rFonts w:ascii="Times New Roman" w:hAnsi="Times New Roman"/>
                <w:sz w:val="20"/>
                <w:szCs w:val="20"/>
              </w:rPr>
              <w:t xml:space="preserve">для анализатора электролитов </w:t>
            </w:r>
            <w:proofErr w:type="spellStart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Audicom</w:t>
            </w:r>
            <w:proofErr w:type="spellEnd"/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AC9801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1B388D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1B388D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C055BF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1364C0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ушных вкладышей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модуля </w:t>
            </w:r>
          </w:p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TEOAE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1364C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DPOAE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87 500,00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39410C" w:rsidRDefault="004B42B8" w:rsidP="004B42B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793B98" w:rsidRDefault="004B42B8" w:rsidP="004B42B8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 взросл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ый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CC7321" w:rsidRDefault="004B42B8" w:rsidP="004B42B8">
            <w:pPr>
              <w:pStyle w:val="ab"/>
              <w:spacing w:line="240" w:lineRule="auto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CC7321" w:rsidRDefault="004B42B8" w:rsidP="004B42B8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CC7321" w:rsidRDefault="004B42B8" w:rsidP="004B42B8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320 000,00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4B42B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39410C" w:rsidRDefault="004B42B8" w:rsidP="004B42B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793B98" w:rsidRDefault="004B42B8" w:rsidP="004B42B8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 xml:space="preserve">Медицинский контрольно-диагностический прибор для неинвазивного измерения уровня сатурации </w:t>
            </w: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кислородом капиллярной крови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 детский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CC7321" w:rsidRDefault="004B42B8" w:rsidP="004B42B8">
            <w:pPr>
              <w:pStyle w:val="ab"/>
              <w:spacing w:line="240" w:lineRule="auto"/>
              <w:jc w:val="center"/>
              <w:rPr>
                <w:lang w:val="kk-KZ"/>
              </w:rPr>
            </w:pPr>
            <w:r>
              <w:lastRenderedPageBreak/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CC7321" w:rsidRDefault="004B42B8" w:rsidP="004B42B8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CC7321" w:rsidRDefault="004B42B8" w:rsidP="004B42B8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4B42B8" w:rsidRPr="00925A07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14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B24B17" w:rsidRDefault="004B42B8" w:rsidP="004B42B8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proofErr w:type="spellStart"/>
            <w:r w:rsidRPr="00B24B17">
              <w:rPr>
                <w:rFonts w:ascii="Times New Roman" w:hAnsi="Times New Roman"/>
                <w:color w:val="000000"/>
                <w:sz w:val="20"/>
                <w:szCs w:val="20"/>
              </w:rPr>
              <w:t>Пульсоксиметр</w:t>
            </w:r>
            <w:proofErr w:type="spellEnd"/>
            <w:r w:rsidRPr="00B24B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профессионального класса высокой точности с внешним датчиком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взрослых и детей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3F12C4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</w:t>
            </w:r>
            <w:r w:rsidRPr="00FC6FA3">
              <w:rPr>
                <w:rFonts w:ascii="Times New Roman" w:hAnsi="Times New Roman"/>
                <w:sz w:val="20"/>
                <w:szCs w:val="18"/>
              </w:rPr>
              <w:t>определения насыщения (сатурации)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FC6FA3">
              <w:rPr>
                <w:rFonts w:ascii="Times New Roman" w:hAnsi="Times New Roman"/>
                <w:sz w:val="20"/>
                <w:szCs w:val="18"/>
              </w:rPr>
              <w:t>кислородом гемоглобина артериальной крови (SpO2) и частоты пульса (PR)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</w:rPr>
              <w:t>Комплектация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: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B24B17">
              <w:rPr>
                <w:rFonts w:ascii="Times New Roman" w:hAnsi="Times New Roman"/>
                <w:sz w:val="20"/>
                <w:szCs w:val="18"/>
              </w:rPr>
              <w:t>Пульсоксиметр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>, д</w:t>
            </w:r>
            <w:proofErr w:type="spellStart"/>
            <w:r w:rsidRPr="00B24B17">
              <w:rPr>
                <w:rFonts w:ascii="Times New Roman" w:hAnsi="Times New Roman"/>
                <w:sz w:val="20"/>
                <w:szCs w:val="18"/>
              </w:rPr>
              <w:t>атчик</w:t>
            </w:r>
            <w:proofErr w:type="spellEnd"/>
            <w:r w:rsidRPr="00B24B17">
              <w:rPr>
                <w:rFonts w:ascii="Times New Roman" w:hAnsi="Times New Roman"/>
                <w:sz w:val="20"/>
                <w:szCs w:val="18"/>
              </w:rPr>
              <w:t xml:space="preserve"> на палец (для пациентов весом более 40 кг)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и датчик для детей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B24B17">
              <w:rPr>
                <w:rFonts w:ascii="Times New Roman" w:hAnsi="Times New Roman"/>
                <w:sz w:val="20"/>
                <w:szCs w:val="18"/>
              </w:rPr>
              <w:t>4 батарейки типа "</w:t>
            </w:r>
            <w:r w:rsidRPr="00B24B17">
              <w:rPr>
                <w:rFonts w:ascii="Times New Roman" w:hAnsi="Times New Roman"/>
                <w:sz w:val="20"/>
                <w:szCs w:val="18"/>
                <w:lang w:val="en-US"/>
              </w:rPr>
              <w:t>AA</w:t>
            </w:r>
            <w:r>
              <w:rPr>
                <w:rFonts w:ascii="Times New Roman" w:hAnsi="Times New Roman"/>
                <w:sz w:val="20"/>
                <w:szCs w:val="18"/>
              </w:rPr>
              <w:t>",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Адаптер переменного тока,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Ремешок для переноски,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Диск с ПО,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B24B17">
              <w:rPr>
                <w:rFonts w:ascii="Times New Roman" w:hAnsi="Times New Roman"/>
                <w:sz w:val="20"/>
                <w:szCs w:val="18"/>
                <w:lang w:val="en-US"/>
              </w:rPr>
              <w:t>USB</w:t>
            </w:r>
            <w:r>
              <w:rPr>
                <w:rFonts w:ascii="Times New Roman" w:hAnsi="Times New Roman"/>
                <w:sz w:val="20"/>
                <w:szCs w:val="18"/>
              </w:rPr>
              <w:t>-кабель для подключения к ПК,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Инструкция по эксплуатации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1 260 000,00</w:t>
            </w:r>
          </w:p>
        </w:tc>
        <w:tc>
          <w:tcPr>
            <w:tcW w:w="1478" w:type="dxa"/>
            <w:vMerge w:val="restart"/>
            <w:shd w:val="clear" w:color="auto" w:fill="auto"/>
            <w:noWrap/>
            <w:vAlign w:val="center"/>
            <w:hideMark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4B42B8" w:rsidRPr="00ED7820" w:rsidTr="004B42B8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4B42B8" w:rsidRPr="00CD0321" w:rsidRDefault="00CD0321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D54DC8" w:rsidRDefault="004B42B8" w:rsidP="004B42B8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 w:rsidRPr="008045E2">
              <w:rPr>
                <w:rFonts w:ascii="Times New Roman" w:hAnsi="Times New Roman"/>
                <w:bCs/>
                <w:color w:val="000000"/>
                <w:sz w:val="20"/>
                <w:szCs w:val="18"/>
              </w:rPr>
              <w:t xml:space="preserve">Аппарат для размораживания и согревания плазмы, крови, компонентов крови и </w:t>
            </w:r>
            <w:proofErr w:type="spellStart"/>
            <w:r w:rsidRPr="008045E2">
              <w:rPr>
                <w:rFonts w:ascii="Times New Roman" w:hAnsi="Times New Roman"/>
                <w:bCs/>
                <w:color w:val="000000"/>
                <w:sz w:val="20"/>
                <w:szCs w:val="18"/>
              </w:rPr>
              <w:t>инфузионных</w:t>
            </w:r>
            <w:proofErr w:type="spellEnd"/>
            <w:r w:rsidRPr="008045E2">
              <w:rPr>
                <w:rFonts w:ascii="Times New Roman" w:hAnsi="Times New Roman"/>
                <w:bCs/>
                <w:color w:val="000000"/>
                <w:sz w:val="20"/>
                <w:szCs w:val="18"/>
              </w:rPr>
              <w:t xml:space="preserve"> растворов, в вариантах исполнения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Конструкция размораживателя плазмы включает: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Блок обеззараживания теплоносителя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Термометр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Программный регулятор температуры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,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ab/>
              <w:t>Электронный таймер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,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ab/>
              <w:t>Датчик уровня воды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Блок звуковой и световой индикации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 xml:space="preserve">, </w:t>
            </w:r>
            <w:r w:rsidRPr="00D54DC8">
              <w:rPr>
                <w:rFonts w:ascii="Times New Roman" w:hAnsi="Times New Roman"/>
                <w:bCs/>
                <w:color w:val="000000"/>
                <w:sz w:val="20"/>
                <w:szCs w:val="18"/>
                <w:lang w:val="kk-KZ"/>
              </w:rPr>
              <w:t>Кран для слива теплоносителя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8045E2" w:rsidRDefault="004B42B8" w:rsidP="004B42B8">
            <w:pPr>
              <w:spacing w:after="0" w:line="240" w:lineRule="auto"/>
              <w:ind w:left="-23" w:right="-45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8045E2">
              <w:rPr>
                <w:rFonts w:ascii="Times New Roman" w:hAnsi="Times New Roman"/>
                <w:sz w:val="20"/>
                <w:szCs w:val="18"/>
              </w:rPr>
              <w:t>для быстрого и бережного размораживания и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8045E2">
              <w:rPr>
                <w:rFonts w:ascii="Times New Roman" w:hAnsi="Times New Roman"/>
                <w:sz w:val="20"/>
                <w:szCs w:val="18"/>
              </w:rPr>
              <w:t xml:space="preserve">согревания (подогрева) плазмы, крови, </w:t>
            </w:r>
            <w:proofErr w:type="spellStart"/>
            <w:r w:rsidRPr="008045E2">
              <w:rPr>
                <w:rFonts w:ascii="Times New Roman" w:hAnsi="Times New Roman"/>
                <w:sz w:val="20"/>
                <w:szCs w:val="18"/>
              </w:rPr>
              <w:t>эритроцитсодержащих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8045E2">
              <w:rPr>
                <w:rFonts w:ascii="Times New Roman" w:hAnsi="Times New Roman"/>
                <w:sz w:val="20"/>
                <w:szCs w:val="18"/>
              </w:rPr>
              <w:t xml:space="preserve">компонентов, замороженного </w:t>
            </w:r>
            <w:proofErr w:type="spellStart"/>
            <w:r w:rsidRPr="008045E2">
              <w:rPr>
                <w:rFonts w:ascii="Times New Roman" w:hAnsi="Times New Roman"/>
                <w:sz w:val="20"/>
                <w:szCs w:val="18"/>
              </w:rPr>
              <w:t>криопреципитата</w:t>
            </w:r>
            <w:proofErr w:type="spellEnd"/>
            <w:r w:rsidRPr="008045E2">
              <w:rPr>
                <w:rFonts w:ascii="Times New Roman" w:hAnsi="Times New Roman"/>
                <w:sz w:val="20"/>
                <w:szCs w:val="18"/>
              </w:rPr>
              <w:t xml:space="preserve">, а также </w:t>
            </w:r>
            <w:r>
              <w:rPr>
                <w:rFonts w:ascii="Times New Roman" w:hAnsi="Times New Roman"/>
                <w:sz w:val="20"/>
                <w:szCs w:val="18"/>
              </w:rPr>
              <w:t>компонентов крови и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инфузионных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количество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одновременно оттаиваемы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х контейнеров объёмом до 300 мл - 2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шт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и до 600 мл – 1 шт,</w:t>
            </w:r>
          </w:p>
          <w:p w:rsidR="004B42B8" w:rsidRPr="003F12C4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оличество одновременно согреваемых флаконов объёмом до 600 мл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- 1 шт, объём камеры - 7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л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 непрерывный режим работы - 12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 т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емпература воды в камере в установив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шемся режиме термостатирования – 36-37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°С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 в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ремя нагрева воды в камере до рабочего режима, не более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–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25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мин, в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ремя размораживания в режиме ПЛАЗМА/ЭК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- 25 мин, в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ремя размора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живания в режиме КРИОПРЕЦИПИТАТ - 10 мин, габаритные размеры, не более -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400×200×380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мм,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Масса, не более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– </w:t>
            </w:r>
            <w:r w:rsidRPr="008045E2">
              <w:rPr>
                <w:rFonts w:ascii="Times New Roman" w:hAnsi="Times New Roman"/>
                <w:sz w:val="20"/>
                <w:szCs w:val="18"/>
                <w:lang w:val="kk-KZ"/>
              </w:rPr>
              <w:t>8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кг,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1 903 000,00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9C7C6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4B42B8" w:rsidRDefault="00CD0321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101958" w:rsidRDefault="004B42B8" w:rsidP="004B42B8">
            <w:pPr>
              <w:spacing w:after="0" w:line="240" w:lineRule="auto"/>
              <w:ind w:left="-30" w:right="-78"/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proofErr w:type="spellStart"/>
            <w:r w:rsidRPr="00101958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Набор</w:t>
            </w:r>
            <w:proofErr w:type="spellEnd"/>
            <w:r w:rsidRPr="00101958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101958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невропатолога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101958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Тип молотка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Бабински</w:t>
            </w:r>
            <w:proofErr w:type="spellEnd"/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</w:p>
          <w:p w:rsidR="004B42B8" w:rsidRPr="00101958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Длина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не менее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15.0 см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</w:p>
          <w:p w:rsidR="004B42B8" w:rsidRPr="00101958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Рабочая часть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не менее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30.0 мм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Диаметр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не менее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10.0 мм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>Материал</w:t>
            </w:r>
          </w:p>
          <w:p w:rsidR="004B42B8" w:rsidRPr="00101958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нержавеющая сталь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</w:p>
          <w:p w:rsidR="004B42B8" w:rsidRPr="00101958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>с кисточкой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</w:p>
          <w:p w:rsidR="004B42B8" w:rsidRPr="003F12C4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101958">
              <w:rPr>
                <w:rFonts w:ascii="Times New Roman" w:hAnsi="Times New Roman"/>
                <w:sz w:val="20"/>
                <w:szCs w:val="18"/>
              </w:rPr>
              <w:t xml:space="preserve">Молоточек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Тэйлора</w:t>
            </w:r>
            <w:proofErr w:type="spellEnd"/>
            <w:r w:rsidRPr="00101958">
              <w:rPr>
                <w:rFonts w:ascii="Times New Roman" w:hAnsi="Times New Roman"/>
                <w:sz w:val="20"/>
                <w:szCs w:val="18"/>
              </w:rPr>
              <w:t xml:space="preserve"> для исследования сухожильных рефлексов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 xml:space="preserve"> Традиционный молоточек невропатолога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 xml:space="preserve"> Игольчатое колесо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Вартенберга</w:t>
            </w:r>
            <w:proofErr w:type="spellEnd"/>
            <w:r w:rsidRPr="00101958">
              <w:rPr>
                <w:rFonts w:ascii="Times New Roman" w:hAnsi="Times New Roman"/>
                <w:sz w:val="20"/>
                <w:szCs w:val="18"/>
              </w:rPr>
              <w:t xml:space="preserve"> для определения поверхностной и глубокой болевой чувствительности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Pr="00101958">
              <w:rPr>
                <w:rFonts w:ascii="Times New Roman" w:hAnsi="Times New Roman"/>
                <w:sz w:val="20"/>
                <w:szCs w:val="18"/>
              </w:rPr>
              <w:t xml:space="preserve">Инструмент </w:t>
            </w:r>
            <w:proofErr w:type="spellStart"/>
            <w:r w:rsidRPr="00101958">
              <w:rPr>
                <w:rFonts w:ascii="Times New Roman" w:hAnsi="Times New Roman"/>
                <w:sz w:val="20"/>
                <w:szCs w:val="18"/>
              </w:rPr>
              <w:t>Бабинского</w:t>
            </w:r>
            <w:proofErr w:type="spellEnd"/>
            <w:r w:rsidRPr="00101958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F763E1">
              <w:rPr>
                <w:rFonts w:ascii="Times New Roman" w:hAnsi="Times New Roman"/>
                <w:sz w:val="20"/>
                <w:szCs w:val="18"/>
              </w:rPr>
              <w:t>оригинал</w:t>
            </w:r>
            <w:r>
              <w:rPr>
                <w:rFonts w:ascii="Times New Roman" w:hAnsi="Times New Roman"/>
                <w:sz w:val="20"/>
                <w:szCs w:val="18"/>
              </w:rPr>
              <w:t>ьном футляре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комплект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2B8" w:rsidRPr="00BF3B60" w:rsidRDefault="004B42B8" w:rsidP="004B42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4B42B8" w:rsidRPr="009C7C6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2B8" w:rsidRPr="00ED7820" w:rsidTr="004B42B8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B42B8" w:rsidRPr="004448A6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2B8" w:rsidRPr="00D761AE" w:rsidRDefault="004B42B8" w:rsidP="004B42B8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4 798 500,00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4B42B8" w:rsidRPr="009C7C6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90" w:rsidRPr="002058E1" w:rsidRDefault="00675D90" w:rsidP="00675D90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778"/>
        <w:gridCol w:w="3402"/>
        <w:gridCol w:w="1110"/>
        <w:gridCol w:w="765"/>
        <w:gridCol w:w="1154"/>
        <w:gridCol w:w="1224"/>
      </w:tblGrid>
      <w:tr w:rsidR="00675D90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3B59E6" w:rsidRDefault="00675D90" w:rsidP="00675D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D90" w:rsidRPr="00FE3016" w:rsidRDefault="00675D90" w:rsidP="00675D90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675D90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675D90" w:rsidRPr="003B59E6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75D90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5D90" w:rsidRPr="00661C5A" w:rsidRDefault="00675D90" w:rsidP="004B42B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Казмед ХІІІ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Абая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8А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кв.45,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д</w:t>
            </w:r>
            <w:proofErr w:type="spellStart"/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ата</w:t>
            </w:r>
            <w:proofErr w:type="spellEnd"/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и время предоставления ценового предложения: 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.1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0A1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0A14A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434219" w:rsidRDefault="00CD0321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4B42B8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B42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Аппарат для размораживания и согревания плазмы крови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РП-1 БФА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31FEA" w:rsidRDefault="004B42B8" w:rsidP="000A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2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Аппарат для размораживания и согревания плазмы крови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РП-1 БФА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на 7 литров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Default="004B42B8" w:rsidP="004B42B8">
            <w:pPr>
              <w:spacing w:after="0" w:line="240" w:lineRule="auto"/>
              <w:ind w:left="-118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1 900 00</w:t>
            </w:r>
            <w:r w:rsidR="000A14A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Default="004B42B8" w:rsidP="004B42B8">
            <w:pPr>
              <w:spacing w:after="0" w:line="240" w:lineRule="auto"/>
              <w:ind w:left="-6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1 900 000</w:t>
            </w:r>
            <w:r w:rsidR="000A14A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0A14A8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A8" w:rsidRPr="003B59E6" w:rsidRDefault="000A14A8" w:rsidP="000A1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4A8" w:rsidRPr="002F71AF" w:rsidRDefault="004B42B8" w:rsidP="004B42B8">
            <w:pPr>
              <w:spacing w:after="0" w:line="240" w:lineRule="auto"/>
              <w:ind w:left="-163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1 900 000</w:t>
            </w:r>
            <w:r w:rsidR="000A14A8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A14A8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14A8" w:rsidRPr="00D20493" w:rsidRDefault="004B42B8" w:rsidP="004B42B8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Кофлер Эрика Эдуардовна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Актобе, жилой массив Каргалы, ул.Мира,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3, квартира 17, 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13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12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4B42B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4B42B8" w:rsidRPr="00D20493" w:rsidTr="00643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411538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AA2BAA" w:rsidRDefault="004B42B8" w:rsidP="004B42B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8" w:rsidRPr="00ED7820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8" w:rsidRPr="00AA2BAA" w:rsidRDefault="004B42B8" w:rsidP="004B4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42B8" w:rsidRDefault="0064352D" w:rsidP="004B42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970,00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8" w:rsidRDefault="0064352D" w:rsidP="004B42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291 </w:t>
            </w:r>
            <w:r w:rsidR="004B42B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000,00</w:t>
            </w:r>
          </w:p>
        </w:tc>
      </w:tr>
      <w:tr w:rsidR="0064352D" w:rsidRPr="00D20493" w:rsidTr="00643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39410C" w:rsidRDefault="0064352D" w:rsidP="0064352D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Пульсоксиметр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793B98" w:rsidRDefault="0064352D" w:rsidP="0064352D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321">
              <w:rPr>
                <w:rFonts w:ascii="Times New Roman" w:hAnsi="Times New Roman" w:cs="Times New Roman"/>
                <w:sz w:val="20"/>
                <w:lang w:val="kk-KZ"/>
              </w:rPr>
              <w:t>Медицинский контрольно-диагностический прибор для неинвазивного измерения уровня сатурации кислородом капиллярной крови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 взросл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ый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CC7321" w:rsidRDefault="0064352D" w:rsidP="0064352D">
            <w:pPr>
              <w:pStyle w:val="ab"/>
              <w:spacing w:line="240" w:lineRule="auto"/>
              <w:jc w:val="center"/>
              <w:rPr>
                <w:lang w:val="kk-KZ"/>
              </w:rPr>
            </w:pPr>
            <w: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CC7321" w:rsidRDefault="0064352D" w:rsidP="0064352D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CC7321" w:rsidRDefault="0064352D" w:rsidP="0064352D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3 800,00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2D" w:rsidRPr="00BF3B60" w:rsidRDefault="0064352D" w:rsidP="006435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152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</w:tr>
      <w:tr w:rsidR="0064352D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3B59E6" w:rsidRDefault="0064352D" w:rsidP="00643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2D" w:rsidRPr="00F40AE4" w:rsidRDefault="0064352D" w:rsidP="0064352D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443 000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64352D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352D" w:rsidRPr="0015447A" w:rsidRDefault="0064352D" w:rsidP="0064352D">
            <w:pPr>
              <w:pStyle w:val="a6"/>
              <w:numPr>
                <w:ilvl w:val="0"/>
                <w:numId w:val="29"/>
              </w:numPr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Братья Азизляр ИКО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Петропавловск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ул.Нурсултана Назарбаева, 127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13.12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23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16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50</w:t>
            </w:r>
            <w:r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64352D" w:rsidRPr="0049191C" w:rsidTr="00084A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4448A6" w:rsidRDefault="00CD0321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CD0321" w:rsidRDefault="00CD0321" w:rsidP="00CD03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Портативный 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ульсоксиметр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CD0321" w:rsidRDefault="00CD0321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Портативный пульсоксиметр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49191C" w:rsidRDefault="00CD0321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CD0321" w:rsidRDefault="00CD0321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49191C" w:rsidRDefault="00CD0321" w:rsidP="00CD03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293</w:t>
            </w:r>
            <w:r w:rsidR="006435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="006435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4352D"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2D" w:rsidRPr="00F40565" w:rsidRDefault="008429BA" w:rsidP="00CD032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8</w:t>
            </w:r>
            <w:r w:rsidR="00CD0321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9</w:t>
            </w:r>
            <w:r w:rsidR="0064352D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 xml:space="preserve"> </w:t>
            </w:r>
            <w:r w:rsidR="00CD0321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00</w:t>
            </w:r>
            <w:r w:rsidR="0064352D"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  <w:t>0,00</w:t>
            </w:r>
          </w:p>
        </w:tc>
      </w:tr>
      <w:tr w:rsidR="0064352D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3B59E6" w:rsidRDefault="0064352D" w:rsidP="00643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52D" w:rsidRPr="003B59E6" w:rsidRDefault="0064352D" w:rsidP="0064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2D" w:rsidRPr="00F40AE4" w:rsidRDefault="008429BA" w:rsidP="0064352D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879</w:t>
            </w:r>
            <w:bookmarkStart w:id="0" w:name="_GoBack"/>
            <w:bookmarkEnd w:id="0"/>
            <w:r w:rsidR="00CD03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00</w:t>
            </w:r>
            <w:r w:rsidR="006435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64352D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675D90" w:rsidRPr="00065C41" w:rsidRDefault="00675D90" w:rsidP="00675D90">
      <w:pPr>
        <w:pStyle w:val="a6"/>
        <w:numPr>
          <w:ilvl w:val="0"/>
          <w:numId w:val="3"/>
        </w:numPr>
        <w:ind w:left="993" w:hanging="284"/>
        <w:rPr>
          <w:rFonts w:ascii="Times New Roman" w:hAnsi="Times New Roman" w:cs="Times New Roman"/>
          <w:sz w:val="24"/>
        </w:rPr>
      </w:pPr>
      <w:r w:rsidRPr="00065C41">
        <w:rPr>
          <w:rFonts w:ascii="Times New Roman" w:hAnsi="Times New Roman" w:cs="Times New Roman"/>
          <w:sz w:val="24"/>
        </w:rPr>
        <w:t>Отклоненные ценовые предложения потенциальных поставщиков – не было;</w:t>
      </w:r>
    </w:p>
    <w:p w:rsidR="00675D90" w:rsidRPr="003602FB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675D90" w:rsidRPr="00F839F9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675D90" w:rsidRPr="009E758B" w:rsidRDefault="00CD0321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Казмед ХІІІ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Абая, 8А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кв.45</w:t>
      </w:r>
      <w:r w:rsidR="0067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Default="00CD0321" w:rsidP="00675D9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Кофлер Эрика Эдуардовна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Актобе, жилой массив Каргалы, ул.Мира,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3, квартира 17</w:t>
      </w:r>
      <w:r w:rsidR="0067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Pr="00CD0321" w:rsidRDefault="00CD0321" w:rsidP="00CD0321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Братья Азизляр ИКО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Петропавловск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ул.Нурсултана Назарбаева, 127</w:t>
      </w:r>
      <w:r w:rsidR="00675D90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79314A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675D90" w:rsidRPr="00205324" w:rsidRDefault="00675D90" w:rsidP="00675D90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C27C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1, 2, 3, 4, 5, </w:t>
      </w:r>
      <w:r w:rsidR="00CD032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6, 8, </w:t>
      </w:r>
      <w:r w:rsidR="00C27C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9, 10, 11, 13, </w:t>
      </w:r>
      <w:r w:rsidR="00CD0321">
        <w:rPr>
          <w:rFonts w:ascii="Times New Roman" w:hAnsi="Times New Roman" w:cs="Times New Roman"/>
          <w:color w:val="000000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675D90" w:rsidRPr="003941A9" w:rsidRDefault="00675D90" w:rsidP="00675D9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="00F30E15">
        <w:rPr>
          <w:rFonts w:ascii="Times New Roman" w:hAnsi="Times New Roman" w:cs="Times New Roman"/>
          <w:sz w:val="24"/>
          <w:szCs w:val="20"/>
        </w:rPr>
        <w:t>а основании пункта 78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</w:t>
      </w:r>
      <w:r w:rsidR="00F30E15">
        <w:rPr>
          <w:rFonts w:ascii="Times New Roman" w:hAnsi="Times New Roman" w:cs="Times New Roman"/>
          <w:sz w:val="24"/>
          <w:szCs w:val="20"/>
          <w:lang w:val="kk-KZ"/>
        </w:rPr>
        <w:t>80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Правил:</w:t>
      </w:r>
    </w:p>
    <w:p w:rsidR="00675D90" w:rsidRPr="00CD0321" w:rsidRDefault="00CD0321" w:rsidP="00CD0321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="00675D90"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675D90"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Казмед ХІІІ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Абая, 8А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кв.45</w:t>
      </w:r>
      <w:r w:rsidR="00675D90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Pr="00CD0321" w:rsidRDefault="00675D90" w:rsidP="00675D9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CD0321">
        <w:rPr>
          <w:rFonts w:ascii="Times New Roman" w:hAnsi="Times New Roman" w:cs="Times New Roman"/>
          <w:color w:val="000000"/>
          <w:sz w:val="24"/>
          <w:szCs w:val="24"/>
          <w:lang w:val="kk-KZ"/>
        </w:rPr>
        <w:t>7, 12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0321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="00CD0321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D0321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Кофлер Эрика Эдуардовна</w:t>
      </w:r>
      <w:r w:rsidR="00CD0321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CD0321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Актобе, жилой массив Каргалы, ул.Мира,</w:t>
      </w:r>
      <w:r w:rsidR="00CD0321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0321"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3, квартира 17</w:t>
      </w:r>
      <w:r w:rsid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CD0321" w:rsidRPr="004271DE" w:rsidRDefault="00CD0321" w:rsidP="00CD0321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CD0321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Братья Азизляр ИКО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Петропавловск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D03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ул.Нурсултана Назарбаева, 127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ED5E19" w:rsidRDefault="00675D90" w:rsidP="00675D90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Pr="005E3D7E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0E15" w:rsidRPr="005E3D7E" w:rsidRDefault="00F30E15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E5860"/>
    <w:multiLevelType w:val="hybridMultilevel"/>
    <w:tmpl w:val="62ACC5F2"/>
    <w:lvl w:ilvl="0" w:tplc="FF84F534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4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24343"/>
    <w:multiLevelType w:val="hybridMultilevel"/>
    <w:tmpl w:val="69D0DB10"/>
    <w:lvl w:ilvl="0" w:tplc="FAA29C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6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E421AD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B095E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7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3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5"/>
  </w:num>
  <w:num w:numId="3">
    <w:abstractNumId w:val="8"/>
  </w:num>
  <w:num w:numId="4">
    <w:abstractNumId w:val="24"/>
  </w:num>
  <w:num w:numId="5">
    <w:abstractNumId w:val="39"/>
  </w:num>
  <w:num w:numId="6">
    <w:abstractNumId w:val="44"/>
  </w:num>
  <w:num w:numId="7">
    <w:abstractNumId w:val="25"/>
  </w:num>
  <w:num w:numId="8">
    <w:abstractNumId w:val="21"/>
  </w:num>
  <w:num w:numId="9">
    <w:abstractNumId w:val="35"/>
  </w:num>
  <w:num w:numId="10">
    <w:abstractNumId w:val="4"/>
  </w:num>
  <w:num w:numId="11">
    <w:abstractNumId w:val="9"/>
  </w:num>
  <w:num w:numId="12">
    <w:abstractNumId w:val="11"/>
  </w:num>
  <w:num w:numId="13">
    <w:abstractNumId w:val="42"/>
  </w:num>
  <w:num w:numId="14">
    <w:abstractNumId w:val="0"/>
  </w:num>
  <w:num w:numId="15">
    <w:abstractNumId w:val="33"/>
  </w:num>
  <w:num w:numId="16">
    <w:abstractNumId w:val="5"/>
  </w:num>
  <w:num w:numId="17">
    <w:abstractNumId w:val="17"/>
  </w:num>
  <w:num w:numId="18">
    <w:abstractNumId w:val="12"/>
  </w:num>
  <w:num w:numId="19">
    <w:abstractNumId w:val="14"/>
  </w:num>
  <w:num w:numId="20">
    <w:abstractNumId w:val="2"/>
  </w:num>
  <w:num w:numId="21">
    <w:abstractNumId w:val="1"/>
  </w:num>
  <w:num w:numId="22">
    <w:abstractNumId w:val="10"/>
  </w:num>
  <w:num w:numId="23">
    <w:abstractNumId w:val="43"/>
  </w:num>
  <w:num w:numId="24">
    <w:abstractNumId w:val="13"/>
  </w:num>
  <w:num w:numId="25">
    <w:abstractNumId w:val="27"/>
  </w:num>
  <w:num w:numId="26">
    <w:abstractNumId w:val="23"/>
  </w:num>
  <w:num w:numId="27">
    <w:abstractNumId w:val="26"/>
  </w:num>
  <w:num w:numId="28">
    <w:abstractNumId w:val="19"/>
  </w:num>
  <w:num w:numId="29">
    <w:abstractNumId w:val="38"/>
  </w:num>
  <w:num w:numId="30">
    <w:abstractNumId w:val="37"/>
  </w:num>
  <w:num w:numId="31">
    <w:abstractNumId w:val="30"/>
  </w:num>
  <w:num w:numId="32">
    <w:abstractNumId w:val="46"/>
  </w:num>
  <w:num w:numId="33">
    <w:abstractNumId w:val="32"/>
  </w:num>
  <w:num w:numId="34">
    <w:abstractNumId w:val="15"/>
  </w:num>
  <w:num w:numId="35">
    <w:abstractNumId w:val="29"/>
  </w:num>
  <w:num w:numId="36">
    <w:abstractNumId w:val="20"/>
  </w:num>
  <w:num w:numId="37">
    <w:abstractNumId w:val="41"/>
  </w:num>
  <w:num w:numId="38">
    <w:abstractNumId w:val="28"/>
  </w:num>
  <w:num w:numId="39">
    <w:abstractNumId w:val="7"/>
  </w:num>
  <w:num w:numId="40">
    <w:abstractNumId w:val="22"/>
  </w:num>
  <w:num w:numId="41">
    <w:abstractNumId w:val="36"/>
  </w:num>
  <w:num w:numId="42">
    <w:abstractNumId w:val="34"/>
  </w:num>
  <w:num w:numId="43">
    <w:abstractNumId w:val="16"/>
  </w:num>
  <w:num w:numId="44">
    <w:abstractNumId w:val="31"/>
  </w:num>
  <w:num w:numId="45">
    <w:abstractNumId w:val="6"/>
  </w:num>
  <w:num w:numId="46">
    <w:abstractNumId w:val="1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06CA"/>
    <w:rsid w:val="00032C0E"/>
    <w:rsid w:val="00034AFA"/>
    <w:rsid w:val="00041DBB"/>
    <w:rsid w:val="0004606F"/>
    <w:rsid w:val="00054B18"/>
    <w:rsid w:val="00055710"/>
    <w:rsid w:val="00065088"/>
    <w:rsid w:val="00083A40"/>
    <w:rsid w:val="00084AD8"/>
    <w:rsid w:val="00087291"/>
    <w:rsid w:val="00091D58"/>
    <w:rsid w:val="0009284B"/>
    <w:rsid w:val="0009481D"/>
    <w:rsid w:val="000A084A"/>
    <w:rsid w:val="000A14A8"/>
    <w:rsid w:val="000A3369"/>
    <w:rsid w:val="000A57E2"/>
    <w:rsid w:val="000B4AFA"/>
    <w:rsid w:val="000B6EB5"/>
    <w:rsid w:val="000B7D3C"/>
    <w:rsid w:val="000C2994"/>
    <w:rsid w:val="000C3BF3"/>
    <w:rsid w:val="000C70B8"/>
    <w:rsid w:val="000E1F11"/>
    <w:rsid w:val="000E3F13"/>
    <w:rsid w:val="000E4DBC"/>
    <w:rsid w:val="000F4E56"/>
    <w:rsid w:val="000F6857"/>
    <w:rsid w:val="00101087"/>
    <w:rsid w:val="00112FAC"/>
    <w:rsid w:val="001137F8"/>
    <w:rsid w:val="001323B0"/>
    <w:rsid w:val="001352E3"/>
    <w:rsid w:val="00135F98"/>
    <w:rsid w:val="00137C91"/>
    <w:rsid w:val="00140138"/>
    <w:rsid w:val="00141B78"/>
    <w:rsid w:val="00147216"/>
    <w:rsid w:val="0015400F"/>
    <w:rsid w:val="0015563B"/>
    <w:rsid w:val="00160F67"/>
    <w:rsid w:val="001711A1"/>
    <w:rsid w:val="001875C0"/>
    <w:rsid w:val="0018761D"/>
    <w:rsid w:val="00191C20"/>
    <w:rsid w:val="0019218F"/>
    <w:rsid w:val="001958B9"/>
    <w:rsid w:val="001A510A"/>
    <w:rsid w:val="001A5A73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24DC3"/>
    <w:rsid w:val="00234F36"/>
    <w:rsid w:val="002370B9"/>
    <w:rsid w:val="00244729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4608"/>
    <w:rsid w:val="002D75F3"/>
    <w:rsid w:val="002F4E8E"/>
    <w:rsid w:val="002F58C8"/>
    <w:rsid w:val="002F71AF"/>
    <w:rsid w:val="003002A1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092A"/>
    <w:rsid w:val="00365D15"/>
    <w:rsid w:val="0037525E"/>
    <w:rsid w:val="0037571A"/>
    <w:rsid w:val="003941A9"/>
    <w:rsid w:val="0039780C"/>
    <w:rsid w:val="003A1453"/>
    <w:rsid w:val="003A7AE9"/>
    <w:rsid w:val="003B5AAD"/>
    <w:rsid w:val="003C38D6"/>
    <w:rsid w:val="003C584E"/>
    <w:rsid w:val="003D14B8"/>
    <w:rsid w:val="003D153C"/>
    <w:rsid w:val="003D16E5"/>
    <w:rsid w:val="003D6F4F"/>
    <w:rsid w:val="003E42E8"/>
    <w:rsid w:val="003E4E14"/>
    <w:rsid w:val="003F26E5"/>
    <w:rsid w:val="0040091F"/>
    <w:rsid w:val="00404119"/>
    <w:rsid w:val="0040481E"/>
    <w:rsid w:val="00405753"/>
    <w:rsid w:val="00410596"/>
    <w:rsid w:val="00410E69"/>
    <w:rsid w:val="00411A7D"/>
    <w:rsid w:val="00413771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82D3A"/>
    <w:rsid w:val="00490062"/>
    <w:rsid w:val="004A33F2"/>
    <w:rsid w:val="004A5CBF"/>
    <w:rsid w:val="004A6AC5"/>
    <w:rsid w:val="004B42B8"/>
    <w:rsid w:val="004C1A47"/>
    <w:rsid w:val="004C58CC"/>
    <w:rsid w:val="004D253A"/>
    <w:rsid w:val="004D78A7"/>
    <w:rsid w:val="004F3703"/>
    <w:rsid w:val="004F3FB6"/>
    <w:rsid w:val="005031F5"/>
    <w:rsid w:val="0052545C"/>
    <w:rsid w:val="0054282A"/>
    <w:rsid w:val="00546E9E"/>
    <w:rsid w:val="00553E6A"/>
    <w:rsid w:val="005640B8"/>
    <w:rsid w:val="00567768"/>
    <w:rsid w:val="00567A42"/>
    <w:rsid w:val="00572671"/>
    <w:rsid w:val="0057394D"/>
    <w:rsid w:val="00582C21"/>
    <w:rsid w:val="0058483F"/>
    <w:rsid w:val="00587FEC"/>
    <w:rsid w:val="0059202A"/>
    <w:rsid w:val="005A04B4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293D"/>
    <w:rsid w:val="005E3D7E"/>
    <w:rsid w:val="005E4ECD"/>
    <w:rsid w:val="005E5931"/>
    <w:rsid w:val="005F26F1"/>
    <w:rsid w:val="005F3DBA"/>
    <w:rsid w:val="005F7511"/>
    <w:rsid w:val="006048A9"/>
    <w:rsid w:val="0061571C"/>
    <w:rsid w:val="006226E9"/>
    <w:rsid w:val="00624F72"/>
    <w:rsid w:val="0064352D"/>
    <w:rsid w:val="006514E6"/>
    <w:rsid w:val="006604CF"/>
    <w:rsid w:val="00661C5A"/>
    <w:rsid w:val="0066657B"/>
    <w:rsid w:val="00670CFE"/>
    <w:rsid w:val="00672EF2"/>
    <w:rsid w:val="006741B1"/>
    <w:rsid w:val="00675D90"/>
    <w:rsid w:val="00676B3D"/>
    <w:rsid w:val="00694465"/>
    <w:rsid w:val="00695D08"/>
    <w:rsid w:val="006A240F"/>
    <w:rsid w:val="006A258E"/>
    <w:rsid w:val="006A33A2"/>
    <w:rsid w:val="006B4336"/>
    <w:rsid w:val="006B4A64"/>
    <w:rsid w:val="006C2438"/>
    <w:rsid w:val="006C52B1"/>
    <w:rsid w:val="006D3127"/>
    <w:rsid w:val="006D69B6"/>
    <w:rsid w:val="006E073E"/>
    <w:rsid w:val="006E638D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B64D1"/>
    <w:rsid w:val="007C046E"/>
    <w:rsid w:val="007D0DFD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429BA"/>
    <w:rsid w:val="00851E2D"/>
    <w:rsid w:val="00860A55"/>
    <w:rsid w:val="00862794"/>
    <w:rsid w:val="0086697E"/>
    <w:rsid w:val="00867831"/>
    <w:rsid w:val="00876ACD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B23AB"/>
    <w:rsid w:val="008C086C"/>
    <w:rsid w:val="008D02D3"/>
    <w:rsid w:val="008D418B"/>
    <w:rsid w:val="008D5F03"/>
    <w:rsid w:val="008E4C42"/>
    <w:rsid w:val="008F2E08"/>
    <w:rsid w:val="008F37FB"/>
    <w:rsid w:val="008F750F"/>
    <w:rsid w:val="008F7FE8"/>
    <w:rsid w:val="00900725"/>
    <w:rsid w:val="00906EFE"/>
    <w:rsid w:val="00920708"/>
    <w:rsid w:val="00920B94"/>
    <w:rsid w:val="00923385"/>
    <w:rsid w:val="00924CF1"/>
    <w:rsid w:val="009253AF"/>
    <w:rsid w:val="0094018D"/>
    <w:rsid w:val="00953E71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371E9"/>
    <w:rsid w:val="00A67D34"/>
    <w:rsid w:val="00A75398"/>
    <w:rsid w:val="00A76BEE"/>
    <w:rsid w:val="00A77BCF"/>
    <w:rsid w:val="00A8113E"/>
    <w:rsid w:val="00A82490"/>
    <w:rsid w:val="00A827DD"/>
    <w:rsid w:val="00A94CDF"/>
    <w:rsid w:val="00A96669"/>
    <w:rsid w:val="00AB0214"/>
    <w:rsid w:val="00AC6352"/>
    <w:rsid w:val="00AC6A17"/>
    <w:rsid w:val="00AD6CFE"/>
    <w:rsid w:val="00AD6D64"/>
    <w:rsid w:val="00AD6E2D"/>
    <w:rsid w:val="00AF1241"/>
    <w:rsid w:val="00AF6CD8"/>
    <w:rsid w:val="00B01E0E"/>
    <w:rsid w:val="00B0307A"/>
    <w:rsid w:val="00B04EA3"/>
    <w:rsid w:val="00B05A99"/>
    <w:rsid w:val="00B07681"/>
    <w:rsid w:val="00B078E6"/>
    <w:rsid w:val="00B07A3E"/>
    <w:rsid w:val="00B10EE7"/>
    <w:rsid w:val="00B12D3F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64A73"/>
    <w:rsid w:val="00B86B94"/>
    <w:rsid w:val="00B875F3"/>
    <w:rsid w:val="00B92968"/>
    <w:rsid w:val="00B9414A"/>
    <w:rsid w:val="00B95C31"/>
    <w:rsid w:val="00BA2B61"/>
    <w:rsid w:val="00BC2EA0"/>
    <w:rsid w:val="00BD0686"/>
    <w:rsid w:val="00BD24B8"/>
    <w:rsid w:val="00BE34EE"/>
    <w:rsid w:val="00BE43C4"/>
    <w:rsid w:val="00BF126F"/>
    <w:rsid w:val="00BF3F1E"/>
    <w:rsid w:val="00BF664A"/>
    <w:rsid w:val="00BF676B"/>
    <w:rsid w:val="00C04141"/>
    <w:rsid w:val="00C14FFA"/>
    <w:rsid w:val="00C2050E"/>
    <w:rsid w:val="00C27C96"/>
    <w:rsid w:val="00C354C5"/>
    <w:rsid w:val="00C47DB9"/>
    <w:rsid w:val="00C5359E"/>
    <w:rsid w:val="00C700D7"/>
    <w:rsid w:val="00C7384D"/>
    <w:rsid w:val="00C83D1C"/>
    <w:rsid w:val="00C9296E"/>
    <w:rsid w:val="00C96A0C"/>
    <w:rsid w:val="00CA6C01"/>
    <w:rsid w:val="00CC02A2"/>
    <w:rsid w:val="00CC54E3"/>
    <w:rsid w:val="00CD0321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20C38"/>
    <w:rsid w:val="00D22465"/>
    <w:rsid w:val="00D3669D"/>
    <w:rsid w:val="00D36BAF"/>
    <w:rsid w:val="00D41EA8"/>
    <w:rsid w:val="00D46750"/>
    <w:rsid w:val="00D513F3"/>
    <w:rsid w:val="00D529CD"/>
    <w:rsid w:val="00D63036"/>
    <w:rsid w:val="00D704E3"/>
    <w:rsid w:val="00D71993"/>
    <w:rsid w:val="00D7310B"/>
    <w:rsid w:val="00D73B3C"/>
    <w:rsid w:val="00D75FF5"/>
    <w:rsid w:val="00D775C8"/>
    <w:rsid w:val="00D82BCC"/>
    <w:rsid w:val="00DA71DA"/>
    <w:rsid w:val="00DC40A1"/>
    <w:rsid w:val="00DC6A6F"/>
    <w:rsid w:val="00DC716D"/>
    <w:rsid w:val="00DD2AF0"/>
    <w:rsid w:val="00DE16E6"/>
    <w:rsid w:val="00DE172C"/>
    <w:rsid w:val="00DF7FBD"/>
    <w:rsid w:val="00E07A6F"/>
    <w:rsid w:val="00E33B6A"/>
    <w:rsid w:val="00E3639A"/>
    <w:rsid w:val="00E36AA0"/>
    <w:rsid w:val="00E435B6"/>
    <w:rsid w:val="00E43BBA"/>
    <w:rsid w:val="00E45CD2"/>
    <w:rsid w:val="00E471D0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A2AB1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E15"/>
    <w:rsid w:val="00F30FE1"/>
    <w:rsid w:val="00F36594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A642C"/>
    <w:rsid w:val="00FB35A1"/>
    <w:rsid w:val="00FB66B0"/>
    <w:rsid w:val="00FB7DD4"/>
    <w:rsid w:val="00FC24AD"/>
    <w:rsid w:val="00FC7318"/>
    <w:rsid w:val="00FD2906"/>
    <w:rsid w:val="00FE07DE"/>
    <w:rsid w:val="00FE6D57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4C00"/>
  <w15:docId w15:val="{7A569011-8937-46A2-9506-1613BDC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E708C-553E-443A-AC2B-6FB70823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40</cp:revision>
  <cp:lastPrinted>2021-03-18T05:00:00Z</cp:lastPrinted>
  <dcterms:created xsi:type="dcterms:W3CDTF">2022-04-08T11:02:00Z</dcterms:created>
  <dcterms:modified xsi:type="dcterms:W3CDTF">2023-12-18T12:04:00Z</dcterms:modified>
</cp:coreProperties>
</file>