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444C37" w:rsidRDefault="00B86B94" w:rsidP="00ED2889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закупа способом запроса ценовых предложений </w:t>
      </w:r>
      <w:r w:rsidR="00ED2889" w:rsidRPr="00ED2889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</w:t>
      </w:r>
      <w:r w:rsidR="00860A55" w:rsidRPr="00860A55">
        <w:rPr>
          <w:rFonts w:ascii="Times New Roman" w:hAnsi="Times New Roman" w:cs="Times New Roman"/>
          <w:b/>
          <w:sz w:val="24"/>
          <w:szCs w:val="24"/>
        </w:rPr>
        <w:t>,</w:t>
      </w:r>
      <w:r w:rsidR="00ED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55" w:rsidRPr="00ED2889">
        <w:rPr>
          <w:rFonts w:ascii="Times New Roman" w:hAnsi="Times New Roman" w:cs="Times New Roman"/>
          <w:b/>
          <w:spacing w:val="2"/>
          <w:sz w:val="24"/>
          <w:szCs w:val="24"/>
        </w:rPr>
        <w:t xml:space="preserve">в рамках оказания гарантированного объема </w:t>
      </w:r>
    </w:p>
    <w:p w:rsidR="00860A55" w:rsidRPr="00860A55" w:rsidRDefault="00860A55" w:rsidP="00ED2889">
      <w:pPr>
        <w:spacing w:after="0" w:line="240" w:lineRule="auto"/>
        <w:jc w:val="center"/>
        <w:rPr>
          <w:sz w:val="24"/>
          <w:szCs w:val="24"/>
        </w:rPr>
      </w:pPr>
      <w:r w:rsidRPr="00ED2889">
        <w:rPr>
          <w:rFonts w:ascii="Times New Roman" w:hAnsi="Times New Roman" w:cs="Times New Roman"/>
          <w:b/>
          <w:spacing w:val="2"/>
          <w:sz w:val="24"/>
          <w:szCs w:val="24"/>
        </w:rPr>
        <w:t>бесплатной медицинской помощи</w:t>
      </w:r>
      <w:r w:rsidRPr="00860A55">
        <w:rPr>
          <w:sz w:val="24"/>
          <w:szCs w:val="24"/>
        </w:rPr>
        <w:t xml:space="preserve"> </w:t>
      </w:r>
    </w:p>
    <w:p w:rsidR="00B4427E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Уил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C4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</w:t>
      </w:r>
      <w:r w:rsidR="00C700D7" w:rsidRPr="00C700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марта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C700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EF2F64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C700D7" w:rsidRPr="00EF2F64" w:rsidRDefault="00C700D7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>030900, Республика Казахстан, Актюбинская область, Уилский район, Уилский с.о., село Уил, ул.Желтоксан, 19.</w:t>
      </w:r>
    </w:p>
    <w:p w:rsidR="00B86B94" w:rsidRDefault="00924CF1" w:rsidP="00BE43C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Постановления Правительства Р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34D26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азахстан № 1729 от 30.10.2009 года </w:t>
      </w:r>
      <w:r w:rsidR="00B86B94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4C37" w:rsidRPr="003C5D6B">
        <w:rPr>
          <w:rFonts w:ascii="Times New Roman" w:hAnsi="Times New Roman" w:cs="Times New Roman"/>
          <w:color w:val="000000"/>
          <w:sz w:val="24"/>
        </w:rPr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334D26" w:rsidRPr="00A96669">
        <w:rPr>
          <w:rFonts w:ascii="Times New Roman" w:hAnsi="Times New Roman" w:cs="Times New Roman"/>
          <w:color w:val="000000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ED288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6"/>
        <w:gridCol w:w="1974"/>
        <w:gridCol w:w="2618"/>
        <w:gridCol w:w="1105"/>
        <w:gridCol w:w="743"/>
        <w:gridCol w:w="1276"/>
        <w:gridCol w:w="1747"/>
      </w:tblGrid>
      <w:tr w:rsidR="00ED2889" w:rsidRPr="00ED7820" w:rsidTr="00C700D7">
        <w:trPr>
          <w:trHeight w:val="59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BA2A60" w:rsidRDefault="00ED2889" w:rsidP="001C460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889" w:rsidRPr="003B59E6" w:rsidRDefault="00ED2889" w:rsidP="001C460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C700D7">
        <w:trPr>
          <w:trHeight w:val="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C37" w:rsidRP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C37" w:rsidRP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BA2A60" w:rsidRDefault="00C700D7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многопараметрический одноразовый, </w:t>
            </w:r>
          </w:p>
          <w:p w:rsidR="00C700D7" w:rsidRPr="003918F6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70557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C3B2E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  <w:p w:rsidR="00C700D7" w:rsidRDefault="00C700D7" w:rsidP="00C700D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BA2A60" w:rsidRDefault="00C700D7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3918F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одноразовый,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Стеритес-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132/20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70557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BA2A6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BA2A60" w:rsidRDefault="00C700D7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C700D7" w:rsidRPr="003918F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70557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BA2A6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Контур ИВЛ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о</w:t>
            </w:r>
            <w:r w:rsidRPr="00D049E3">
              <w:rPr>
                <w:rFonts w:ascii="Times New Roman" w:hAnsi="Times New Roman"/>
                <w:color w:val="000000"/>
                <w:sz w:val="20"/>
              </w:rPr>
              <w:t>дноразовая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/>
              <w:ind w:left="-62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 xml:space="preserve">Фильтр ИВЛ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антибактериальный противовирусный,  влагозащищенный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049E3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30F0A" w:rsidRDefault="00C700D7" w:rsidP="00C700D7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Фиксатор эндотрахеальной  трубки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30F0A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Небулайзер контура ИВЛ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6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30F0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Гофрированный переходник контура ИВЛ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ИВЛ аппарат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ЦВК катетер (центральный венозный катетер)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трех или четырехпортовый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Маска - респиратор для ИВЛ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A30F0A">
              <w:rPr>
                <w:rFonts w:ascii="Times New Roman" w:hAnsi="Times New Roman"/>
                <w:color w:val="000000"/>
                <w:sz w:val="20"/>
                <w:szCs w:val="20"/>
              </w:rPr>
              <w:t>дноразовая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7" w:rsidRPr="009161B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 ЛПНП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7" w:rsidRPr="009161B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EE0">
              <w:rPr>
                <w:rFonts w:ascii="Times New Roman" w:hAnsi="Times New Roman"/>
                <w:sz w:val="20"/>
                <w:szCs w:val="18"/>
              </w:rPr>
              <w:t xml:space="preserve">для определения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л</w:t>
            </w:r>
            <w:r w:rsidRPr="001A2EE0">
              <w:rPr>
                <w:rFonts w:ascii="Times New Roman" w:hAnsi="Times New Roman"/>
                <w:sz w:val="20"/>
              </w:rPr>
              <w:t>ипопротеины низкой плотности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180 000,00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00D7" w:rsidRPr="009161B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A2EE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1A2EE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7" w:rsidRPr="009161B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56A15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A2EE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биоматериала 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объем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завинченной крышкой стерильный</w:t>
            </w:r>
          </w:p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07124E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Инокуляционная петля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мкл, стерильная, № 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587BE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>Масло иммерсионное для микроскопии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F6F9C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10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30F0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Быстрый количественный 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полоска для аппарата - Finecare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определение гликозированного  гемоглобина   в крови ручным методом (HbA1c)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№ 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587BE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/>
              <w:ind w:left="-62"/>
              <w:rPr>
                <w:rFonts w:ascii="Times New Roman" w:eastAsia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Пролен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>шовный (4/0) длина 45 см, режущая игла 16мм Prime W8007T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/>
              <w:ind w:left="-62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 xml:space="preserve">Пролен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7124E" w:rsidRDefault="00C700D7" w:rsidP="00C700D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7124E">
              <w:rPr>
                <w:rFonts w:ascii="Times New Roman" w:hAnsi="Times New Roman"/>
                <w:sz w:val="20"/>
              </w:rPr>
              <w:t>шовный (6/0) длина 75см, режущая игла 16мм Prime W8005T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(3/0)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Шовный (4/0) 75 см, игла 20 мм, колющая, ½ окр (гинекология+хирургия), фиолетовый, неокрашенный, хирургический, рассасывающий, антибактериальный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267A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Викрил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Шовный (1) 90 см, игла 48 мм, колющая, ½ окр (гинекология+хирургия), фиолетовый, неокрашенный,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хирургический, </w:t>
            </w:r>
            <w:r w:rsidRPr="00C700D7">
              <w:rPr>
                <w:rFonts w:ascii="Times New Roman" w:hAnsi="Times New Roman"/>
                <w:sz w:val="20"/>
                <w:szCs w:val="20"/>
                <w:lang w:val="kk-KZ"/>
              </w:rPr>
              <w:t>рассасывающий,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антибактериальный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2D28E5" w:rsidRDefault="00C700D7" w:rsidP="00C700D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lastRenderedPageBreak/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FF193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F6F9C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Зонд Блэкмора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№18 (тип 1) внешний 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диаметр 5,7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мм,</w:t>
            </w: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700D7" w:rsidRPr="000F6F9C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толщина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F193A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0F6F9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F38F9" w:rsidRDefault="00C700D7" w:rsidP="00C700D7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Печеночная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Skyla / Skyla  Liver  Panel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F38F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еагент предназначен для использования с  биохимическим анализатором Skyla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9F38F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D102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F38F9" w:rsidRDefault="00C700D7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</w:rPr>
              <w:t>Общая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биохимическая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 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панель</w:t>
            </w:r>
            <w:r w:rsidRPr="009F38F9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Skyla /General  Biochemistry Panel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F38F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р</w:t>
            </w:r>
            <w:r w:rsidRPr="009F38F9">
              <w:rPr>
                <w:rFonts w:ascii="Times New Roman" w:hAnsi="Times New Roman"/>
                <w:color w:val="000000"/>
                <w:sz w:val="20"/>
              </w:rPr>
              <w:t>еагент предназначен для использования с  биохимическим анализатором Skyla НВ1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№ 20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8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9F38F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0653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</w:rPr>
              <w:t>"С" реактивный белок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5048A1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 100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06539" w:rsidRDefault="00C700D7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0D7" w:rsidRPr="009161B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A2EE0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A2EE0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1A2EE0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Билирубин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билирубина,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9161B0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5048A1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1A2EE0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ардиолипиновый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реакции микропреципитации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ардиолипиновый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 ампул, раствор холин-хлорид 2 флакона, рассчитан на исследование 1000 образцов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49191C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6A3D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572671">
        <w:trPr>
          <w:trHeight w:val="22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3700A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572671">
        <w:trPr>
          <w:trHeight w:val="23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3700A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572671">
        <w:trPr>
          <w:trHeight w:val="10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6A3D8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409E8" w:rsidRDefault="00C700D7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Капрон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metric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1/0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</w:p>
          <w:p w:rsidR="00C700D7" w:rsidRPr="00BC29E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409E8" w:rsidRDefault="00C700D7" w:rsidP="00C700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3700A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3561A" w:rsidRDefault="00C700D7" w:rsidP="00C700D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C3561A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00D33" w:rsidRDefault="00C700D7" w:rsidP="00C700D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3700A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,25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Катетер Фоллея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двух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ходовой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C700D7" w:rsidRPr="00A06539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женский, размер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Катетер Фоллея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0F6F9C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двух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ходовой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C700D7" w:rsidRPr="000F6F9C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стандартный, размер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F90FE9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BC29E6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C409E8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C409E8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572671">
        <w:trPr>
          <w:trHeight w:val="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D049E3" w:rsidRDefault="00C700D7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0D7" w:rsidRPr="00ED782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Наркотест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набор  полосок  для  иммунохроматографического одновременного выявления в моче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видов наркотиков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BA2A60" w:rsidRDefault="00572671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46CB0" w:rsidRDefault="00572671" w:rsidP="00C700D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1 405 800,00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F90FE9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0F6F9C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F90FE9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F90FE9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5048A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F90FE9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DC399F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крови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46CB0" w:rsidRDefault="00572671" w:rsidP="00C700D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0F6F9C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0F6F9C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мкм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0F6F9C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226A3" w:rsidRDefault="00572671" w:rsidP="00C700D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226A3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226A3" w:rsidRDefault="00572671" w:rsidP="00C700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572671" w:rsidRPr="00A06539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572671" w:rsidRPr="00A06539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красный для класса 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66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для класса Б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A06539" w:rsidRDefault="00572671" w:rsidP="00C700D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67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Контейнер емкость красный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для класса В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А,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белый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FF193A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класса Б, 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1000 х 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красный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класса Г,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00 х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черный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88384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C732CE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BC29E6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BC29E6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розовые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голубые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57267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  для определения ВИЧ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Набор реагентов иммунохроматографический экспресс-тест для одновременного определения антигена р24 ВИЧ и антител к ВИЧ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 и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типов (ВИЧ-1,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ВИЧ-2) в сыворотке,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плазме и цельной крови человека.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принадлежностями (Капилляр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упаковка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Чейз Буфер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 штук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43 000,00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81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с фонендоскопом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ул.Желтоксан, 19</w:t>
            </w: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D267A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Термометр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ы медицинские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измерения температуры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тело, электронный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240 000,00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653732" w:rsidRDefault="00572671" w:rsidP="00C700D7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  <w:r w:rsidRPr="00653732">
              <w:rPr>
                <w:rFonts w:ascii="Times New Roman" w:hAnsi="Times New Roman"/>
                <w:sz w:val="20"/>
              </w:rPr>
              <w:t>кровоостанавливающий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653732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резиновый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653732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653732" w:rsidRDefault="00572671" w:rsidP="00C700D7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Жгут кровоостанавливающий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653732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полуавтомат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B44F88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3C10A9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Аптечка матери и ребенка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3C10A9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состав: руководство по уходу за детьми раннего возраста в семье на казахском и русскомязыках, буклет: национальный календарь прививок, вата стерильная 200 гр, детский крем, детское мыло, бинт стерильный, водный термометр,</w:t>
            </w:r>
            <w:r w:rsidR="00F53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медицинский термометр, оральная регидрационная соль – 2 шт, антисептик для рук, слизеотсос для носовых путей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3C10A9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900 000,00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87</w:t>
            </w:r>
          </w:p>
        </w:tc>
        <w:tc>
          <w:tcPr>
            <w:tcW w:w="1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88</w:t>
            </w: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</w:t>
            </w:r>
          </w:p>
        </w:tc>
        <w:tc>
          <w:tcPr>
            <w:tcW w:w="19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105 000,00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1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35x35 (12,68м²)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110 000,00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D7820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для определения концентрации глюкозы,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sz w:val="20"/>
              </w:rPr>
              <w:t xml:space="preserve">холестерина и триглицеридов в капиллярной крови </w:t>
            </w:r>
          </w:p>
          <w:p w:rsidR="00572671" w:rsidRPr="00ED7820" w:rsidRDefault="00572671" w:rsidP="00C700D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АВК Care Multi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267A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208 600,00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для определения концентрации глюкозы в капиллярной крови </w:t>
            </w:r>
          </w:p>
          <w:p w:rsidR="00572671" w:rsidRPr="00E71D74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АТ  Care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9191C" w:rsidRDefault="00572671" w:rsidP="00C700D7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9191C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остатки крови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49191C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88384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0C70B8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Формалин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раствор 1кг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88384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64 000,00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2671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Хлоргексидин биглюконат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флакон 100мл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71" w:rsidRPr="00E71D74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88384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D049E3" w:rsidRDefault="00572671" w:rsidP="00C700D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7 500,00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671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0D7" w:rsidRPr="00ED7820" w:rsidTr="00C700D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41CE0" w:rsidRDefault="00C700D7" w:rsidP="00C700D7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41CE0" w:rsidRDefault="00C700D7" w:rsidP="00C700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0D7" w:rsidRPr="00A41CE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41CE0" w:rsidRDefault="00C700D7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A41CE0" w:rsidRDefault="00C700D7" w:rsidP="00C700D7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12 912 900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00D7" w:rsidRPr="00ED7820" w:rsidRDefault="00572671" w:rsidP="00C7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1C4601" w:rsidRPr="002058E1" w:rsidRDefault="001C4601" w:rsidP="001C4601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69" w:type="dxa"/>
        <w:tblInd w:w="-34" w:type="dxa"/>
        <w:tblLook w:val="04A0" w:firstRow="1" w:lastRow="0" w:firstColumn="1" w:lastColumn="0" w:noHBand="0" w:noVBand="1"/>
      </w:tblPr>
      <w:tblGrid>
        <w:gridCol w:w="474"/>
        <w:gridCol w:w="2206"/>
        <w:gridCol w:w="2751"/>
        <w:gridCol w:w="1074"/>
        <w:gridCol w:w="850"/>
        <w:gridCol w:w="1301"/>
        <w:gridCol w:w="1313"/>
      </w:tblGrid>
      <w:tr w:rsidR="002058E1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E1" w:rsidRPr="00BA2A60" w:rsidRDefault="002058E1" w:rsidP="002058E1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E1" w:rsidRPr="003B59E6" w:rsidRDefault="002058E1" w:rsidP="00205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8E1" w:rsidRPr="00FE3016" w:rsidRDefault="002058E1" w:rsidP="002058E1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2058E1" w:rsidRDefault="002058E1" w:rsidP="002058E1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2058E1" w:rsidRPr="003B59E6" w:rsidRDefault="002058E1" w:rsidP="002058E1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301939" w:rsidRPr="0049191C" w:rsidTr="00301939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01939" w:rsidRPr="00301939" w:rsidRDefault="00301939" w:rsidP="009946E8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right="-6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КамКор </w:t>
            </w:r>
            <w:r w:rsid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Company</w:t>
            </w:r>
            <w:r w:rsidR="009946E8" w:rsidRP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LTD</w:t>
            </w:r>
            <w:r w:rsid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»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Республика Казахстан, город Актобе, </w:t>
            </w:r>
            <w:r w:rsidR="009946E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ул.Карасай батыра, 13, квартир 8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                        д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ата и время предоставления ценового предложения: 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0</w:t>
            </w:r>
            <w:r w:rsidR="009946E8">
              <w:rPr>
                <w:rFonts w:ascii="Times New Roman" w:hAnsi="Times New Roman" w:cs="Times New Roman"/>
                <w:b/>
                <w:sz w:val="20"/>
                <w:lang w:val="kk-KZ"/>
              </w:rPr>
              <w:t>2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.0</w:t>
            </w:r>
            <w:r w:rsidR="009946E8"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.20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2</w:t>
            </w:r>
            <w:r w:rsidR="009946E8">
              <w:rPr>
                <w:rFonts w:ascii="Times New Roman" w:hAnsi="Times New Roman" w:cs="Times New Roman"/>
                <w:b/>
                <w:sz w:val="20"/>
                <w:lang w:val="kk-KZ"/>
              </w:rPr>
              <w:t>1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года, 1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4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9946E8">
              <w:rPr>
                <w:rFonts w:ascii="Times New Roman" w:hAnsi="Times New Roman" w:cs="Times New Roman"/>
                <w:b/>
                <w:sz w:val="20"/>
                <w:lang w:val="kk-KZ"/>
              </w:rPr>
              <w:t>55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часов;</w:t>
            </w:r>
          </w:p>
        </w:tc>
      </w:tr>
      <w:tr w:rsidR="001C4934" w:rsidRPr="0049191C" w:rsidTr="009946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BC2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C409E8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11,99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719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C4934" w:rsidRPr="0049191C" w:rsidTr="009946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C409E8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17,99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449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C4934" w:rsidRPr="0049191C" w:rsidTr="009946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A46CB0" w:rsidRDefault="001C4934" w:rsidP="001C4934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45,50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1 365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C4934" w:rsidRPr="0049191C" w:rsidTr="009946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ED782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883840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597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1C4934" w:rsidRPr="0049191C" w:rsidTr="009946E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C10A9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Аптечка матери и ребенка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C10A9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состав: руководство по уходу за детьми раннего возраста в семье на казахском и русскомязыках, буклет: национальный календарь прививок, вата стерильная 200 гр, детский крем, детское мыло, бинт стерильный, водный термометр,</w:t>
            </w:r>
            <w:r w:rsidR="00F53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медицинский термометр, оральная регидрационная соль – 2 шт, антисептик для рук, слизеотсос для носовых путей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C10A9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2 850,00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855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34" w:rsidRPr="003B59E6" w:rsidRDefault="001C4934" w:rsidP="001C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3 986 150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1C4934" w:rsidRPr="0049191C" w:rsidTr="001C4934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934" w:rsidRPr="001C4934" w:rsidRDefault="001C4934" w:rsidP="001C4934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АЛЬЯНС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Усть-Каменогорск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Красина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дом 12/2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                                          дата и время предоставления ценового предложения: 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-00</w:t>
            </w:r>
            <w:r w:rsidRPr="001C49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D1028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D1028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3700A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6A3D8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C3561A" w:rsidRDefault="001C4934" w:rsidP="001C4934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C3561A" w:rsidRDefault="001C4934" w:rsidP="001C493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000D33" w:rsidRDefault="001C4934" w:rsidP="001C4934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3700A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Катетер Фоллея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0F6F9C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двух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ходовой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1C4934" w:rsidRPr="000F6F9C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стандартный, размер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F90FE9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4934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7 525,00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1C4934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88</w:t>
            </w: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12 540,00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4934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</w:t>
            </w: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20 380,00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101 9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C4934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35x35 (12,68м²)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1C4934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21 276,00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D049E3" w:rsidRDefault="001C4934" w:rsidP="001C493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C4934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B59E6" w:rsidRDefault="001C4934" w:rsidP="001C49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4934" w:rsidRPr="003B59E6" w:rsidRDefault="001C4934" w:rsidP="001C49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394 805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3212E" w:rsidRPr="0049191C" w:rsidTr="0043212E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212E" w:rsidRPr="0043212E" w:rsidRDefault="0043212E" w:rsidP="0043212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«Интермедика Алматы»,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Республика Казахстан, город Алматы, Ауэзовский район, проспект Райымбек, 348/4,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03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40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4 600,00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4 100,00</w:t>
            </w:r>
          </w:p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 ЛПНП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EE0">
              <w:rPr>
                <w:rFonts w:ascii="Times New Roman" w:hAnsi="Times New Roman"/>
                <w:sz w:val="20"/>
                <w:szCs w:val="18"/>
              </w:rPr>
              <w:t xml:space="preserve">для определения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л</w:t>
            </w:r>
            <w:r w:rsidRPr="001A2EE0">
              <w:rPr>
                <w:rFonts w:ascii="Times New Roman" w:hAnsi="Times New Roman"/>
                <w:sz w:val="20"/>
              </w:rPr>
              <w:t>ипопротеины низкой плотности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134 000,00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6 200,00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1A2EE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56A15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9414A" w:rsidRDefault="00582C21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9414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9414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9414A">
              <w:rPr>
                <w:rFonts w:ascii="Times New Roman" w:hAnsi="Times New Roman"/>
                <w:sz w:val="20"/>
                <w:szCs w:val="20"/>
                <w:lang w:val="kk-KZ"/>
              </w:rPr>
              <w:t>9 700,00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B9414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9414A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  <w:r w:rsidRPr="00B94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414A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B9414A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5 400,00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2 600,00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4 700,00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3212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4 700,00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926 400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3212E" w:rsidRPr="0049191C" w:rsidTr="005D7EC9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212E" w:rsidRPr="005D7EC9" w:rsidRDefault="0043212E" w:rsidP="0043212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QazMegaCom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Медеуский 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район,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микрорайон Калкаман, дом 25, 53б, 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03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21</w:t>
            </w:r>
            <w:r w:rsidRPr="005D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10-45 часов;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биоматериала 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07124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объем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завинченной крышкой стерильный</w:t>
            </w:r>
          </w:p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07124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5D7EC9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76,00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5D7EC9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212E" w:rsidRPr="003B59E6" w:rsidRDefault="0043212E" w:rsidP="00432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252 000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3212E" w:rsidRPr="0049191C" w:rsidTr="00301939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3212E" w:rsidRPr="00301939" w:rsidRDefault="0043212E" w:rsidP="0043212E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right="-6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Дарен Мед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Шымкент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18 микрорайон,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дом 54, квартира 2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                        д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ата и время предоставления ценового предложения: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03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.20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года, 1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2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10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часов;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14 900,00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4 970,00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4 450,00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A30F0A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9161B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1A2EE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43212E" w:rsidRPr="0049191C" w:rsidTr="00F227D0">
        <w:trPr>
          <w:trHeight w:val="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1A2EE0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2E" w:rsidRPr="009161B0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56A15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1A2EE0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4 880,00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97 6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D1028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49191C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700A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7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C3561A" w:rsidRDefault="0043212E" w:rsidP="0043212E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C3561A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000D33" w:rsidRDefault="0043212E" w:rsidP="0043212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3700A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41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,25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BC2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409E8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708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409E8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445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A46CB0" w:rsidRDefault="0043212E" w:rsidP="0043212E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E34EE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46,80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1 40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0F6F9C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5048A1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F90FE9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43212E" w:rsidRPr="00A06539" w:rsidRDefault="0043212E" w:rsidP="0043212E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A06539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A06539" w:rsidRDefault="0043212E" w:rsidP="0043212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10 600,00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732C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732C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C2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43212E" w:rsidRPr="0049191C" w:rsidTr="00BE34EE">
        <w:trPr>
          <w:trHeight w:val="4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C2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653732" w:rsidRDefault="0043212E" w:rsidP="0043212E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  <w:r w:rsidRPr="00653732">
              <w:rPr>
                <w:rFonts w:ascii="Times New Roman" w:hAnsi="Times New Roman"/>
                <w:sz w:val="20"/>
              </w:rPr>
              <w:t>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653732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резиновый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653732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43212E" w:rsidRPr="0049191C" w:rsidTr="00BE34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653732" w:rsidRDefault="0043212E" w:rsidP="0043212E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Жгут 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653732" w:rsidRDefault="0043212E" w:rsidP="00432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полуавтомат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2E" w:rsidRPr="00ED7820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B44F88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2E" w:rsidRPr="00C14FFA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D049E3" w:rsidRDefault="0043212E" w:rsidP="0043212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43212E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E" w:rsidRPr="0097247F" w:rsidRDefault="0043212E" w:rsidP="0043212E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E" w:rsidRPr="003B59E6" w:rsidRDefault="0043212E" w:rsidP="0043212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2E" w:rsidRPr="003B59E6" w:rsidRDefault="0043212E" w:rsidP="00432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12E" w:rsidRPr="003B59E6" w:rsidRDefault="0043212E" w:rsidP="00432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4 483 200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3212E" w:rsidRPr="0049191C" w:rsidTr="0043212E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212E" w:rsidRPr="0043212E" w:rsidRDefault="0043212E" w:rsidP="00F227D0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Pharmprovide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ул.Блока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дом 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 дата и время предос</w:t>
            </w:r>
            <w:r w:rsidR="00F227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тавления ценового предложения: 03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="00F227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.202</w:t>
            </w:r>
            <w:r w:rsidR="00F227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 w:rsidR="00F227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4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="00F227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4</w:t>
            </w:r>
            <w:r w:rsidRPr="0043212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 часов;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1028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049E3" w:rsidRDefault="00F227D0" w:rsidP="00F227D0">
            <w:pPr>
              <w:spacing w:after="0"/>
              <w:ind w:left="-62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</w:rPr>
              <w:t>Контур ИВЛ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049E3" w:rsidRDefault="00F227D0" w:rsidP="00F227D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о</w:t>
            </w:r>
            <w:r w:rsidRPr="00D049E3">
              <w:rPr>
                <w:rFonts w:ascii="Times New Roman" w:hAnsi="Times New Roman"/>
                <w:color w:val="000000"/>
                <w:sz w:val="20"/>
              </w:rPr>
              <w:t>дноразовая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049E3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8F0">
              <w:rPr>
                <w:rFonts w:ascii="Times New Roman" w:hAnsi="Times New Roman"/>
                <w:color w:val="000000"/>
                <w:sz w:val="20"/>
                <w:szCs w:val="20"/>
              </w:rPr>
              <w:t>66 000,00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1028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D1028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3700A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3700A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6A3D8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C3561A" w:rsidRDefault="00F227D0" w:rsidP="00F227D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C3561A" w:rsidRDefault="00F227D0" w:rsidP="00F227D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000D33" w:rsidRDefault="00F227D0" w:rsidP="00F227D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3700A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0F6F9C" w:rsidRDefault="00F227D0" w:rsidP="00F227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5048A1" w:rsidRDefault="00F227D0" w:rsidP="00F227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F90FE9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88384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C732CE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C732CE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BC29E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Pr="00ED782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BC29E6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F227D0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розовые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Default="00F227D0" w:rsidP="00F22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7D0" w:rsidRPr="00D049E3" w:rsidRDefault="00F227D0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7D0" w:rsidRPr="00D049E3" w:rsidRDefault="00840528" w:rsidP="00F227D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</w:t>
            </w:r>
            <w:r w:rsidR="00F227D0"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голубые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87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Рентгенпленка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ист в упаковке, </w:t>
            </w:r>
            <w:r w:rsidRPr="000B48F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18х24 (4,32 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40528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88</w:t>
            </w: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24х30 (7,2м²)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12 140,00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</w:t>
            </w:r>
          </w:p>
        </w:tc>
        <w:tc>
          <w:tcPr>
            <w:tcW w:w="2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з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>еленочувствительная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ист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в упаковке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E71D7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30х40 (12м²)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20 300,00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F227D0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90</w:t>
            </w:r>
          </w:p>
        </w:tc>
        <w:tc>
          <w:tcPr>
            <w:tcW w:w="2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з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еленочувствительная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ист,</w:t>
            </w:r>
            <w:r w:rsidRPr="00E71D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упаковке 35x35 (12,68м²)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21 100,00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7247F" w:rsidRDefault="00840528" w:rsidP="00840528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B59E6" w:rsidRDefault="00840528" w:rsidP="008405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3B59E6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1 325 650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840528" w:rsidRPr="0049191C" w:rsidTr="002058E1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40528" w:rsidRPr="00301939" w:rsidRDefault="00840528" w:rsidP="00840528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right="-6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30193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ТОО «Амед-Л»,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Республика Казахстан, город Актобе, пр.А.Молдагуловой, 33,                                           д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ата и время предоставления ценового предложения: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03</w:t>
            </w:r>
            <w:r w:rsidRPr="00C35106"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 w:rsidRPr="00C35106">
              <w:rPr>
                <w:rFonts w:ascii="Times New Roman" w:hAnsi="Times New Roman" w:cs="Times New Roman"/>
                <w:b/>
                <w:sz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21</w:t>
            </w:r>
            <w:r w:rsidRPr="00C35106">
              <w:rPr>
                <w:rFonts w:ascii="Times New Roman" w:hAnsi="Times New Roman" w:cs="Times New Roman"/>
                <w:b/>
                <w:sz w:val="20"/>
              </w:rPr>
              <w:t xml:space="preserve"> года, 1</w:t>
            </w: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C35106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10</w:t>
            </w:r>
            <w:r w:rsidRPr="00C35106">
              <w:rPr>
                <w:rFonts w:ascii="Times New Roman" w:hAnsi="Times New Roman" w:cs="Times New Roman"/>
                <w:b/>
                <w:sz w:val="20"/>
              </w:rPr>
              <w:t xml:space="preserve"> часов;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Калии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8" w:rsidRPr="009161B0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11 085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3 800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 ЛПНП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8" w:rsidRPr="009161B0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2EE0">
              <w:rPr>
                <w:rFonts w:ascii="Times New Roman" w:hAnsi="Times New Roman"/>
                <w:sz w:val="20"/>
                <w:szCs w:val="18"/>
              </w:rPr>
              <w:t xml:space="preserve">для определения концентрации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л</w:t>
            </w:r>
            <w:r w:rsidRPr="001A2EE0">
              <w:rPr>
                <w:rFonts w:ascii="Times New Roman" w:hAnsi="Times New Roman"/>
                <w:sz w:val="20"/>
              </w:rPr>
              <w:t>ипопротеины низкой плотности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5 670,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0528" w:rsidRPr="009161B0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A2EE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1A2EE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8" w:rsidRPr="009161B0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E56A15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A2EE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5 080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6 8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Мочевина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мочевины,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биоматериала 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07124E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объем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завинченной крышкой стерильный</w:t>
            </w:r>
          </w:p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07124E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86 000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D102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F90FE9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>Масло иммерсионное для микроскопии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0F6F9C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10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 мл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A30F0A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A06539" w:rsidRDefault="00840528" w:rsidP="0084052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38F9">
              <w:rPr>
                <w:rFonts w:ascii="Times New Roman" w:hAnsi="Times New Roman"/>
                <w:color w:val="000000"/>
                <w:sz w:val="20"/>
                <w:szCs w:val="20"/>
              </w:rPr>
              <w:t>"С" реактивный белок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5048A1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на 100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A06539" w:rsidRDefault="00840528" w:rsidP="0084052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4 430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44 3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3 400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0C70B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8" w:rsidRPr="009161B0" w:rsidRDefault="00840528" w:rsidP="00840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A2EE0" w:rsidRDefault="00840528" w:rsidP="00B941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3 26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A2EE0" w:rsidRDefault="00840528" w:rsidP="00B941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3 26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1A2EE0" w:rsidRDefault="00840528" w:rsidP="0084052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Билирубин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концентрации билирубина,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9161B0" w:rsidRDefault="00840528" w:rsidP="0084052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5048A1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A2EE0" w:rsidRDefault="00840528" w:rsidP="00B9414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Антиген к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ардиолипиновый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реакции микропреципитации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антиген к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ардиолипиновый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10 ампул, раствор холин-хлорид 2 флакона, рассчитан на исследование 1000 образцов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6A3D8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13 8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Наркотест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набор  полосок  для  иммунохроматографического одновременного выявления в моче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видов наркотиков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BA2A60" w:rsidRDefault="00840528" w:rsidP="00840528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137F8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ED7820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ED7820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ED7820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883840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137F8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143,00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C10A9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Аптечка матери и ребенка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C10A9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состав: руководство по уходу за детьми раннего возраста в семье на казахском и русскомязыках, буклет: национальный календарь прививок, вата стерильная 200 гр, детский крем, детское мыло, бинт стерильный, водный термометр,</w:t>
            </w:r>
            <w:r w:rsidR="00F53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медицинский термометр, оральная регидрационная соль – 2 шт, антисептик для рук, слизеотсос для носовых путей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3C10A9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D049E3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 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остатки крови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528" w:rsidRPr="0049191C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883840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528" w:rsidRPr="001137F8" w:rsidRDefault="00840528" w:rsidP="0084052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</w:tr>
      <w:tr w:rsidR="00840528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528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528" w:rsidRPr="003B59E6" w:rsidRDefault="00840528" w:rsidP="008405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528" w:rsidRPr="003B59E6" w:rsidRDefault="00840528" w:rsidP="008405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Pr="003B59E6" w:rsidRDefault="00840528" w:rsidP="00840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2 527 050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840528" w:rsidRPr="0049191C" w:rsidTr="00840528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0528" w:rsidRPr="00840528" w:rsidRDefault="00840528" w:rsidP="00B9414A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322" w:hanging="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«ДиАКиТ», Республика Казахстан, город Караганда, Октябрьский район, мик.район 19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04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3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5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25</w:t>
            </w:r>
            <w:r w:rsidRPr="008405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Кальции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кальций,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A30F0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Креатинин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креатинина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A30F0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Триглицериды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триглицеридов,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A30F0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024BA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1A2EE0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Холестерин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4B" w:rsidRPr="009161B0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холестерина,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9161B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A2EE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1A2EE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024BA8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1A2EE0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Глюкоза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4B" w:rsidRPr="009161B0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56A15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A2EE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магний,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белок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общего белка,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9284B" w:rsidRPr="00840528" w:rsidTr="004D307D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1A2EE0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АСТ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4B" w:rsidRPr="009161B0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аспартатаминотрансферазы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9161B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A2EE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840528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1A2EE0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1A2EE0">
              <w:rPr>
                <w:rFonts w:ascii="Times New Roman" w:hAnsi="Times New Roman"/>
                <w:color w:val="000000"/>
                <w:sz w:val="20"/>
              </w:rPr>
              <w:t>АЛТ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для определения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концентрации </w:t>
            </w:r>
            <w:r w:rsidRPr="005F548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аланинаминотрансферазы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ручным методом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9161B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A2EE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2 400,00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B59E6" w:rsidRDefault="0009284B" w:rsidP="000928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3B59E6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344 250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9284B" w:rsidRPr="0049191C" w:rsidTr="00301939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9284B" w:rsidRPr="00301939" w:rsidRDefault="0009284B" w:rsidP="0009284B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hanging="318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ТОО «Фармация», Республика Казахстан, город Актобе, пр.312 стрелковой дивизии, 8,                         дата и время предоставления ценового предложения: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04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3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6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30</w:t>
            </w:r>
            <w:r w:rsidRPr="00896A1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BA2A60" w:rsidRDefault="0009284B" w:rsidP="000928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воздушный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химический многопараметрический одноразовый, </w:t>
            </w:r>
          </w:p>
          <w:p w:rsidR="0009284B" w:rsidRPr="003918F6" w:rsidRDefault="0009284B" w:rsidP="000928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МедИС-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180/60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0557" w:rsidRDefault="0009284B" w:rsidP="000928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C3B2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5 700,00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биоматериала 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7124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объем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завинченной крышкой стерильный</w:t>
            </w:r>
          </w:p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07124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1A2EE0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5 400,00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700A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6A3D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0 5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3561A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3561A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00D33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700A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320,00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46CB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46,50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1 395 00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5048A1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F193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 xml:space="preserve">Контейнер емкость желтый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итр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F193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3347A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3347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260,00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B3347A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4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3347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B3347A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88384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164,00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492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C2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77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белый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C2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розовые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79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голубые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175,00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  <w:r w:rsidRPr="00653732">
              <w:rPr>
                <w:rFonts w:ascii="Times New Roman" w:hAnsi="Times New Roman"/>
                <w:sz w:val="20"/>
              </w:rPr>
              <w:t>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резиновый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148,00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Жгут 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полуавтомат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44F88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650,00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Аптечка матери и ребенка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состав: руководство по уходу за детьми раннего возраста в семье на казахском и русскомязыках, буклет: национальный календарь прививок, вата стерильная 200 гр, детский крем, детское мыло, бинт стерильный, водный термометр,</w:t>
            </w:r>
            <w:r w:rsidR="00F53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медицинский термометр, оральная регидрационная соль – 2 шт, антисептик для рук, слизеотсос для носовых путей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2 900,00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91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для определения концентрации глюкозы,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sz w:val="20"/>
              </w:rPr>
              <w:t xml:space="preserve">холестерина и триглицеридов в капиллярной крови </w:t>
            </w:r>
          </w:p>
          <w:p w:rsidR="0009284B" w:rsidRPr="00ED782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АВК Care Multi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181 300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93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остатки крови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1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88384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2 500,00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25 000,00</w:t>
            </w:r>
          </w:p>
        </w:tc>
      </w:tr>
      <w:tr w:rsidR="0009284B" w:rsidRPr="0049191C" w:rsidTr="00896A1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71D74" w:rsidRDefault="0009284B" w:rsidP="0009284B">
            <w:pPr>
              <w:spacing w:after="0" w:line="240" w:lineRule="auto"/>
              <w:ind w:left="-59"/>
              <w:rPr>
                <w:rFonts w:ascii="Times New Roman" w:eastAsia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Формалин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71D74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раствор 1кг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71D74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88384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61938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2 900,00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3B59E6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5 699 700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9284B" w:rsidRPr="0049191C" w:rsidTr="000E4DBC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9284B" w:rsidRPr="00301939" w:rsidRDefault="0009284B" w:rsidP="0009284B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hanging="318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</w:t>
            </w:r>
            <w:r w:rsidRPr="0030193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ТехМедСервис</w:t>
            </w:r>
            <w:r w:rsidRPr="0030193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Республика Казахстан, город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Усть-Каменогорск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ул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Красина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дом 12/2</w:t>
            </w:r>
            <w:r w:rsidRPr="0030193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                                          д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ата и время предоставления ценового предложения: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05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.20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1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года, 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09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3</w:t>
            </w:r>
            <w:r w:rsidRPr="00301939">
              <w:rPr>
                <w:rFonts w:ascii="Times New Roman" w:hAnsi="Times New Roman" w:cs="Times New Roman"/>
                <w:b/>
                <w:sz w:val="20"/>
                <w:lang w:val="kk-KZ"/>
              </w:rPr>
              <w:t>0</w:t>
            </w:r>
            <w:r w:rsidRPr="00301939">
              <w:rPr>
                <w:rFonts w:ascii="Times New Roman" w:hAnsi="Times New Roman" w:cs="Times New Roman"/>
                <w:b/>
                <w:sz w:val="20"/>
              </w:rPr>
              <w:t xml:space="preserve"> часов;</w:t>
            </w:r>
          </w:p>
        </w:tc>
      </w:tr>
      <w:tr w:rsidR="0009284B" w:rsidRPr="0049191C" w:rsidTr="00F538F0">
        <w:trPr>
          <w:trHeight w:val="8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Быстрый количественный  тест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полоска для аппарата - Finecare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07124E" w:rsidRDefault="0009284B" w:rsidP="00F538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7124E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определение гликозированного  гемоглобина в крови ручным методом (HbA1c)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№ 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587BE7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7599F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390 000,00</w:t>
            </w:r>
          </w:p>
        </w:tc>
      </w:tr>
      <w:tr w:rsidR="0009284B" w:rsidRPr="0049191C" w:rsidTr="000E4DBC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0E4DBC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4D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390 000,00</w:t>
            </w:r>
          </w:p>
        </w:tc>
      </w:tr>
      <w:tr w:rsidR="0009284B" w:rsidRPr="0049191C" w:rsidTr="00301939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9284B" w:rsidRPr="0097247F" w:rsidRDefault="0009284B" w:rsidP="0009284B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hanging="318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Гелика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Петропавлоск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ул.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Маяковского, 95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,                                         дата и время предоставления ценового предложения: 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05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08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21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09-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4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 w:rsidRPr="00A76BE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Контейнер для сбора биоматериала 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объем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 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завинченной крышкой стерильный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9191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12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07124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09284B" w:rsidRPr="0049191C" w:rsidTr="00F538F0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700A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09284B" w:rsidRPr="0049191C" w:rsidTr="00F538F0">
        <w:trPr>
          <w:trHeight w:val="21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3561A" w:rsidRDefault="0009284B" w:rsidP="0009284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3561A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литр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00D33" w:rsidRDefault="0009284B" w:rsidP="0009284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00D3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3700A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F538F0">
        <w:trPr>
          <w:trHeight w:val="1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F538F0">
        <w:trPr>
          <w:trHeight w:val="15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Лейкопластырь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,25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x500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Катетер Фоллея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двух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ходовой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09284B" w:rsidRPr="00A0653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женский, размер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BC2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BC29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409E8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A76BEE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11,08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664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409E8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409E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A76BEE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Наркотест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набор  полосок  для  иммунохроматографического одновременного выявления в моче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A0653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видов наркотиков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BA2A60" w:rsidRDefault="0009284B" w:rsidP="000928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1 050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растворов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46CB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46,86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1 405 800,00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F6F9C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5048A1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днораз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овые, 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F6F9C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0F6F9C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D0EB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мкм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F193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0F6F9C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09284B" w:rsidRPr="00A06539" w:rsidRDefault="0009284B" w:rsidP="0009284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0653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06539" w:rsidRDefault="0009284B" w:rsidP="000928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Цертофикс Моно </w:t>
            </w:r>
          </w:p>
          <w:p w:rsidR="0009284B" w:rsidRPr="00A06539" w:rsidRDefault="0009284B" w:rsidP="0009284B">
            <w:pPr>
              <w:spacing w:after="0" w:line="240" w:lineRule="auto"/>
              <w:ind w:left="-59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720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0653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539">
              <w:rPr>
                <w:rFonts w:ascii="Times New Roman" w:hAnsi="Times New Roman"/>
                <w:color w:val="000000"/>
                <w:sz w:val="20"/>
                <w:szCs w:val="20"/>
              </w:rPr>
              <w:t>для катетеризации центральных вен по Сильденгеру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06539" w:rsidRDefault="0009284B" w:rsidP="0009284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17 230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516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C732CE">
              <w:rPr>
                <w:rFonts w:ascii="Times New Roman" w:hAnsi="Times New Roman"/>
                <w:color w:val="000000"/>
                <w:sz w:val="20"/>
              </w:rPr>
              <w:t>Контейнер емкость желтый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объем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0,5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 w:rsidRPr="00C732CE">
              <w:rPr>
                <w:rFonts w:ascii="Times New Roman" w:hAnsi="Times New Roman"/>
                <w:color w:val="000000"/>
                <w:sz w:val="20"/>
              </w:rPr>
              <w:t>мл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F193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КБУ 5л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безопасного уничтожения мед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ицинских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88384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327 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желтый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C11AA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черный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732CE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C11AA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Пакеты для уничтожения м/о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 х 800 красный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C2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C11AA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F538F0">
        <w:trPr>
          <w:trHeight w:val="13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Тонометр с фонендоскопом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 артериального давления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</w:t>
            </w:r>
            <w:r w:rsidRPr="00D267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9C11AA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3 910,00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391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3B59E6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4 744 200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09284B" w:rsidRPr="0049191C" w:rsidTr="0097247F">
        <w:trPr>
          <w:trHeight w:val="315"/>
        </w:trPr>
        <w:tc>
          <w:tcPr>
            <w:tcW w:w="9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9284B" w:rsidRPr="0097247F" w:rsidRDefault="0009284B" w:rsidP="0009284B">
            <w:pPr>
              <w:pStyle w:val="a6"/>
              <w:numPr>
                <w:ilvl w:val="0"/>
                <w:numId w:val="24"/>
              </w:numPr>
              <w:tabs>
                <w:tab w:val="left" w:pos="993"/>
              </w:tabs>
              <w:spacing w:after="0"/>
              <w:ind w:left="318" w:hanging="318"/>
              <w:jc w:val="both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ТОО «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МедФорд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», Республика Казахстан, город 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Актобе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ул.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С.Баишева, 7А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 xml:space="preserve"> д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ата и время предоставления ценового предложения: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05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8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.20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года, 09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50</w:t>
            </w:r>
            <w:r w:rsidRPr="0057267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часов;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102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Эндотрахеальная трубка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 манжетой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F538F0">
        <w:trPr>
          <w:trHeight w:val="17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>периферически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F90F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катетер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F90FE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6A3D8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47DB9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DC399F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Система для переливания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крови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игла 21G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(0,8 х 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A46CB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C47DB9" w:rsidRDefault="0009284B" w:rsidP="0009284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170,00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</w:t>
            </w:r>
            <w:r w:rsidRPr="00D049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226A3" w:rsidRDefault="0009284B" w:rsidP="0009284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Экспресс тест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226A3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определения тропонина в крови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4226A3" w:rsidRDefault="0009284B" w:rsidP="0009284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FF193A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Браслеты для новорожденных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розовые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C47DB9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6 000,00</w:t>
            </w:r>
          </w:p>
        </w:tc>
      </w:tr>
      <w:tr w:rsidR="0009284B" w:rsidRPr="0049191C" w:rsidTr="00F538F0">
        <w:trPr>
          <w:trHeight w:val="2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  <w:r w:rsidRPr="00653732">
              <w:rPr>
                <w:rFonts w:ascii="Times New Roman" w:hAnsi="Times New Roman"/>
                <w:sz w:val="20"/>
              </w:rPr>
              <w:t>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резиновый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Жгут кровоостанавливающий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653732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>полуавтомат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B44F88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049E3">
              <w:rPr>
                <w:rFonts w:ascii="Times New Roman" w:hAnsi="Times New Roman"/>
                <w:sz w:val="20"/>
                <w:szCs w:val="20"/>
              </w:rPr>
              <w:t>70 000,00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Аптечка матери и ребенка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состав: руководство по уходу за детьми раннего возраста в семье на казахском и русскомязыках, буклет: национальный календарь прививок, вата стерильная 200 гр, детский крем, детское мыло, бинт стерильный, водный термометр,</w:t>
            </w:r>
            <w:r w:rsidR="00F53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медицинский термометр, оральная регидрационная соль – 2 шт, антисептик для рук, слизеотсос для носовых путей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3C10A9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комплект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2 90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D7820" w:rsidRDefault="0009284B" w:rsidP="0009284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Экспресс анализатор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для определения концентрации глюкозы,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E71D74">
              <w:rPr>
                <w:rFonts w:ascii="Times New Roman" w:hAnsi="Times New Roman"/>
                <w:sz w:val="20"/>
              </w:rPr>
              <w:t xml:space="preserve">холестерина и триглицеридов в капиллярной крови </w:t>
            </w:r>
          </w:p>
          <w:p w:rsidR="0009284B" w:rsidRPr="00ED7820" w:rsidRDefault="0009284B" w:rsidP="0009284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1D74">
              <w:rPr>
                <w:rFonts w:ascii="Times New Roman" w:hAnsi="Times New Roman"/>
                <w:sz w:val="20"/>
              </w:rPr>
              <w:t>АВК Care Multi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267A0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27 0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Pr="00E71D74" w:rsidRDefault="00F538F0" w:rsidP="0009284B">
            <w:pPr>
              <w:spacing w:after="0" w:line="240" w:lineRule="auto"/>
              <w:ind w:left="-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 полоска глюкоза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 xml:space="preserve">для определения концентрации глюкозы в капиллярной крови </w:t>
            </w:r>
          </w:p>
          <w:p w:rsidR="0009284B" w:rsidRPr="00E71D74" w:rsidRDefault="0009284B" w:rsidP="00092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71D74">
              <w:rPr>
                <w:rFonts w:ascii="Times New Roman" w:hAnsi="Times New Roman"/>
                <w:sz w:val="20"/>
              </w:rPr>
              <w:t>АТ  Care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4B" w:rsidRPr="00D049E3" w:rsidRDefault="0009284B" w:rsidP="0009284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4 2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ED7820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09284B" w:rsidRPr="0049191C" w:rsidTr="00A76BEE">
        <w:trPr>
          <w:trHeight w:val="31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BA2A60" w:rsidRDefault="0009284B" w:rsidP="0009284B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4B" w:rsidRPr="003B59E6" w:rsidRDefault="0009284B" w:rsidP="0009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84B" w:rsidRPr="003B59E6" w:rsidRDefault="0009284B" w:rsidP="0009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1 252 700</w:t>
            </w:r>
            <w:r w:rsidRPr="00B14E3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</w:tbl>
    <w:p w:rsidR="000A3369" w:rsidRPr="00D866C5" w:rsidRDefault="000A3369" w:rsidP="000A3369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2B6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B44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CE72B6">
        <w:rPr>
          <w:rFonts w:ascii="Times New Roman" w:hAnsi="Times New Roman" w:cs="Times New Roman"/>
          <w:sz w:val="24"/>
        </w:rPr>
        <w:t xml:space="preserve">отклонены от участия в </w:t>
      </w:r>
      <w:r>
        <w:rPr>
          <w:rFonts w:ascii="Times New Roman" w:hAnsi="Times New Roman" w:cs="Times New Roman"/>
          <w:sz w:val="24"/>
        </w:rPr>
        <w:t>закупе</w:t>
      </w:r>
      <w:r w:rsidRPr="00D866C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34"/>
        <w:gridCol w:w="5081"/>
      </w:tblGrid>
      <w:tr w:rsidR="000A3369" w:rsidTr="00C700D7">
        <w:tc>
          <w:tcPr>
            <w:tcW w:w="568" w:type="dxa"/>
            <w:vAlign w:val="center"/>
          </w:tcPr>
          <w:p w:rsidR="000A3369" w:rsidRPr="005119BE" w:rsidRDefault="000A3369" w:rsidP="00C700D7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119B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34" w:type="dxa"/>
            <w:vAlign w:val="center"/>
          </w:tcPr>
          <w:p w:rsidR="000A3369" w:rsidRPr="00B005C6" w:rsidRDefault="000A3369" w:rsidP="00C700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sz w:val="24"/>
              </w:rPr>
              <w:t>Наименование потенциального поставщика</w:t>
            </w:r>
          </w:p>
        </w:tc>
        <w:tc>
          <w:tcPr>
            <w:tcW w:w="5081" w:type="dxa"/>
            <w:vAlign w:val="center"/>
          </w:tcPr>
          <w:p w:rsidR="000A3369" w:rsidRPr="00B005C6" w:rsidRDefault="000A3369" w:rsidP="00C700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B005C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Причина отклонения </w:t>
            </w:r>
          </w:p>
        </w:tc>
      </w:tr>
      <w:tr w:rsidR="00F538F0" w:rsidTr="00C700D7">
        <w:tc>
          <w:tcPr>
            <w:tcW w:w="568" w:type="dxa"/>
            <w:vAlign w:val="center"/>
          </w:tcPr>
          <w:p w:rsidR="00F538F0" w:rsidRPr="005119BE" w:rsidRDefault="00F538F0" w:rsidP="00F538F0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vAlign w:val="center"/>
          </w:tcPr>
          <w:p w:rsidR="00F538F0" w:rsidRPr="00F538F0" w:rsidRDefault="00F538F0" w:rsidP="00F538F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F538F0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ТОО «Интермедика Алматы»,</w:t>
            </w:r>
            <w:r w:rsidRPr="00F538F0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 город Алматы, Ауэзовский район, проспект Райымбек, 348/4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F538F0" w:rsidRPr="00F538F0" w:rsidRDefault="00F538F0" w:rsidP="00B9414A">
            <w:pPr>
              <w:pStyle w:val="a6"/>
              <w:numPr>
                <w:ilvl w:val="0"/>
                <w:numId w:val="27"/>
              </w:numPr>
              <w:tabs>
                <w:tab w:val="left" w:pos="377"/>
              </w:tabs>
              <w:ind w:left="377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по лоту 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–</w:t>
            </w:r>
            <w:r w:rsidR="00B9414A">
              <w:rPr>
                <w:rFonts w:ascii="Times New Roman" w:hAnsi="Times New Roman" w:cs="Times New Roman"/>
                <w:sz w:val="24"/>
              </w:rPr>
              <w:t xml:space="preserve"> объем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товара, предоставленного ценового предло</w:t>
            </w:r>
            <w:r w:rsidR="00B9414A">
              <w:rPr>
                <w:rFonts w:ascii="Times New Roman" w:hAnsi="Times New Roman" w:cs="Times New Roman"/>
                <w:sz w:val="24"/>
                <w:lang w:val="ru-KZ"/>
              </w:rPr>
              <w:t>жения потенциального поставщика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несоответсвуют требованиям</w:t>
            </w:r>
            <w:r w:rsidRPr="00F538F0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</w:tc>
      </w:tr>
      <w:tr w:rsidR="00F538F0" w:rsidTr="00C700D7">
        <w:tc>
          <w:tcPr>
            <w:tcW w:w="568" w:type="dxa"/>
            <w:vAlign w:val="center"/>
          </w:tcPr>
          <w:p w:rsidR="00F538F0" w:rsidRPr="00D866C5" w:rsidRDefault="00F538F0" w:rsidP="00F538F0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4" w:type="dxa"/>
            <w:vAlign w:val="center"/>
          </w:tcPr>
          <w:p w:rsidR="00F538F0" w:rsidRPr="00C5359E" w:rsidRDefault="00F538F0" w:rsidP="00F538F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ТОО «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МедФорд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Республика Казахстан, город 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Актобе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</w:t>
            </w:r>
            <w:r w:rsidRPr="00C535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С.Баишева, 7А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F538F0" w:rsidRPr="00F538F0" w:rsidRDefault="00F538F0" w:rsidP="00F538F0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по лоту 59 – общая цена товара, предоставленного ценового предложения потенциального поставщика превышает выделенной суммы и товар несоответсвуют требованиям</w:t>
            </w:r>
            <w:r w:rsidRPr="00F538F0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  <w:p w:rsidR="00F538F0" w:rsidRPr="00F538F0" w:rsidRDefault="00F538F0" w:rsidP="00F538F0">
            <w:pPr>
              <w:pStyle w:val="a6"/>
              <w:numPr>
                <w:ilvl w:val="0"/>
                <w:numId w:val="28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по лот</w:t>
            </w:r>
            <w:r w:rsidR="00B9414A">
              <w:rPr>
                <w:rFonts w:ascii="Times New Roman" w:hAnsi="Times New Roman" w:cs="Times New Roman"/>
                <w:sz w:val="24"/>
                <w:lang w:val="ru-KZ"/>
              </w:rPr>
              <w:t>ам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 xml:space="preserve"> </w:t>
            </w:r>
            <w:r w:rsidR="00B9414A">
              <w:rPr>
                <w:rFonts w:ascii="Times New Roman" w:hAnsi="Times New Roman" w:cs="Times New Roman"/>
                <w:sz w:val="24"/>
              </w:rPr>
              <w:t xml:space="preserve">43, </w:t>
            </w:r>
            <w:r w:rsidRPr="00F538F0">
              <w:rPr>
                <w:rFonts w:ascii="Times New Roman" w:hAnsi="Times New Roman" w:cs="Times New Roman"/>
                <w:sz w:val="24"/>
                <w:lang w:val="ru-KZ"/>
              </w:rPr>
              <w:t>92 – товар несоответсвуют требованиям</w:t>
            </w:r>
            <w:r w:rsidRPr="00F538F0">
              <w:rPr>
                <w:rFonts w:ascii="Times New Roman" w:hAnsi="Times New Roman" w:cs="Times New Roman"/>
                <w:color w:val="000000"/>
                <w:sz w:val="24"/>
                <w:lang w:val="ru-KZ"/>
              </w:rPr>
              <w:t>;</w:t>
            </w:r>
          </w:p>
        </w:tc>
      </w:tr>
    </w:tbl>
    <w:p w:rsidR="000A3369" w:rsidRPr="003602FB" w:rsidRDefault="000A3369" w:rsidP="000A3369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lastRenderedPageBreak/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0A57E2" w:rsidRPr="00F839F9" w:rsidRDefault="000A57E2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 w:rsidR="001711A1">
        <w:rPr>
          <w:rFonts w:ascii="Times New Roman" w:hAnsi="Times New Roman" w:cs="Times New Roman"/>
          <w:sz w:val="24"/>
        </w:rPr>
        <w:t xml:space="preserve">к закупаемым </w:t>
      </w:r>
      <w:r w:rsidR="001711A1" w:rsidRPr="00ED2889">
        <w:rPr>
          <w:rFonts w:ascii="Times New Roman" w:hAnsi="Times New Roman" w:cs="Times New Roman"/>
          <w:sz w:val="24"/>
          <w:szCs w:val="24"/>
        </w:rPr>
        <w:t>издели</w:t>
      </w:r>
      <w:r w:rsidR="001711A1">
        <w:rPr>
          <w:rFonts w:ascii="Times New Roman" w:hAnsi="Times New Roman" w:cs="Times New Roman"/>
          <w:sz w:val="24"/>
          <w:szCs w:val="24"/>
        </w:rPr>
        <w:t xml:space="preserve">ям </w:t>
      </w:r>
      <w:r w:rsidR="001711A1" w:rsidRPr="000F4E56">
        <w:rPr>
          <w:rFonts w:ascii="Times New Roman" w:hAnsi="Times New Roman" w:cs="Times New Roman"/>
          <w:sz w:val="24"/>
          <w:szCs w:val="24"/>
        </w:rPr>
        <w:t>медицинск</w:t>
      </w:r>
      <w:r w:rsidR="000F4E56" w:rsidRPr="000F4E56">
        <w:rPr>
          <w:rFonts w:ascii="Times New Roman" w:hAnsi="Times New Roman" w:cs="Times New Roman"/>
          <w:sz w:val="24"/>
          <w:szCs w:val="24"/>
        </w:rPr>
        <w:t>ого</w:t>
      </w:r>
      <w:r w:rsidR="001711A1" w:rsidRPr="000F4E56">
        <w:rPr>
          <w:rFonts w:ascii="Times New Roman" w:hAnsi="Times New Roman" w:cs="Times New Roman"/>
          <w:sz w:val="24"/>
          <w:szCs w:val="24"/>
        </w:rPr>
        <w:t xml:space="preserve"> назначения</w:t>
      </w:r>
      <w:r w:rsidR="001711A1"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 w:rsidR="001711A1"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D1728F" w:rsidRDefault="00D1728F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КамКор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Company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LTD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Актобе,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ул.Карасай батыра, 13, квартир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1728F" w:rsidRPr="00860F55" w:rsidRDefault="00D1728F" w:rsidP="00D1728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860F5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АЛЬЯНС</w:t>
      </w:r>
      <w:r w:rsidRPr="00860F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»,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1728F" w:rsidRDefault="00D1728F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«Интермедика Алматы»,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 Алматы, Ауэзовский район, проспект Райымбек, 348/4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1728F" w:rsidRPr="00D1728F" w:rsidRDefault="00D1728F" w:rsidP="00D1728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ТОО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QazMegaCom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Медеуский район,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икрорайон Калкаман, дом 25, 53б;</w:t>
      </w:r>
    </w:p>
    <w:p w:rsidR="00D1728F" w:rsidRPr="00860F55" w:rsidRDefault="00D1728F" w:rsidP="00D1728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54, квартира 2;</w:t>
      </w:r>
    </w:p>
    <w:p w:rsidR="00D1728F" w:rsidRPr="00D1728F" w:rsidRDefault="00D1728F" w:rsidP="00D1728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Pharmprovide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ул.Блока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D1728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1728F" w:rsidRPr="00F839F9" w:rsidRDefault="00D1728F" w:rsidP="00D1728F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ТОО «Амед-Л», 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Актобе, пр.А.Молдагуловой, 33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A563D" w:rsidRDefault="008A563D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«ДиАКиТ», город Караганда, Октябрьский район, мик.район 19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F839F9" w:rsidRPr="00860F55" w:rsidRDefault="00A75398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A563D" w:rsidRPr="008A563D" w:rsidRDefault="008A563D" w:rsidP="008A563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ТехМедСервис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F839F9" w:rsidRPr="008A563D" w:rsidRDefault="00F839F9" w:rsidP="008A563D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95;</w:t>
      </w:r>
    </w:p>
    <w:p w:rsidR="0057394D" w:rsidRPr="00F839F9" w:rsidRDefault="008A563D" w:rsidP="00F839F9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8A56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57394D"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7394D" w:rsidRPr="0079314A" w:rsidRDefault="0057394D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3602FB" w:rsidRPr="00205324" w:rsidRDefault="00DC6A6F" w:rsidP="00205324">
      <w:pPr>
        <w:pStyle w:val="a6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B9414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2, 3, 5, 8, 9, 10, 11, 12, 23, 26, </w:t>
      </w:r>
      <w:r w:rsidR="00C041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27, 28, 29, 30, 31, 32, 33, 44, 53, 54, 59, </w:t>
      </w:r>
      <w:r w:rsidR="0052545C">
        <w:rPr>
          <w:rFonts w:ascii="Times New Roman" w:hAnsi="Times New Roman" w:cs="Times New Roman"/>
          <w:color w:val="000000"/>
          <w:sz w:val="24"/>
          <w:szCs w:val="24"/>
          <w:lang w:val="kk-KZ"/>
        </w:rPr>
        <w:t>65, 66, 67, 69, 70, 71, 72, 80, 82, 92</w:t>
      </w:r>
      <w:r w:rsidR="00FE07DE">
        <w:rPr>
          <w:rFonts w:ascii="Times New Roman" w:hAnsi="Times New Roman" w:cs="Times New Roman"/>
          <w:color w:val="000000"/>
          <w:sz w:val="24"/>
          <w:szCs w:val="24"/>
          <w:lang w:val="kk-KZ"/>
        </w:rPr>
        <w:t>, 95</w:t>
      </w:r>
      <w:r w:rsidR="005B7AC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7394D"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5B7AC6" w:rsidRPr="00C9365C" w:rsidRDefault="00DF7FBD" w:rsidP="005B7AC6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B7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="005B7AC6" w:rsidRPr="007A3847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5B7AC6" w:rsidRPr="00F839F9" w:rsidRDefault="005B7AC6" w:rsidP="005B7AC6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546E9E">
        <w:rPr>
          <w:rFonts w:ascii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46E9E">
        <w:rPr>
          <w:rFonts w:ascii="Times New Roman" w:hAnsi="Times New Roman" w:cs="Times New Roman"/>
          <w:color w:val="000000"/>
          <w:sz w:val="24"/>
          <w:szCs w:val="24"/>
          <w:lang w:val="kk-KZ"/>
        </w:rPr>
        <w:t>56, 86</w:t>
      </w:r>
      <w:r w:rsidR="00AF124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КамКор 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Company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LTD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город Актобе, 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ул.Карасай батыра, 13, квартир</w:t>
      </w:r>
      <w:r w:rsid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="00546E9E"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8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46E9E" w:rsidRPr="005B7AC6" w:rsidRDefault="00546E9E" w:rsidP="00546E9E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3267">
        <w:rPr>
          <w:rFonts w:ascii="Times New Roman" w:hAnsi="Times New Roman" w:cs="Times New Roman"/>
          <w:color w:val="000000"/>
          <w:sz w:val="24"/>
          <w:szCs w:val="24"/>
        </w:rPr>
        <w:t>6, 7, 42, 43</w:t>
      </w:r>
      <w:r w:rsidR="00A274E8">
        <w:rPr>
          <w:rFonts w:ascii="Times New Roman" w:hAnsi="Times New Roman" w:cs="Times New Roman"/>
          <w:color w:val="000000"/>
          <w:sz w:val="24"/>
          <w:szCs w:val="24"/>
        </w:rPr>
        <w:t>, 45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46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дом 12/2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B23267" w:rsidRPr="00B23267" w:rsidRDefault="00B23267" w:rsidP="00B23267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582C21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2C21">
        <w:rPr>
          <w:rFonts w:ascii="Times New Roman" w:hAnsi="Times New Roman" w:cs="Times New Roman"/>
          <w:color w:val="000000"/>
          <w:sz w:val="24"/>
          <w:szCs w:val="24"/>
        </w:rPr>
        <w:t xml:space="preserve">35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26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«Интермедика Алматы»,</w:t>
      </w:r>
      <w:r w:rsidRPr="00B23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 Алматы, Ауэзовский район, проспект Райымбек, 348/4;</w:t>
      </w:r>
    </w:p>
    <w:p w:rsidR="00C04141" w:rsidRPr="006E073E" w:rsidRDefault="00C04141" w:rsidP="00C04141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57, 58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84, 85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дом 54,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квартира 2;</w:t>
      </w:r>
    </w:p>
    <w:p w:rsidR="00582C21" w:rsidRPr="005B7AC6" w:rsidRDefault="00582C21" w:rsidP="00582C21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41,</w:t>
      </w:r>
      <w:r w:rsidR="006E07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45C">
        <w:rPr>
          <w:rFonts w:ascii="Times New Roman" w:hAnsi="Times New Roman" w:cs="Times New Roman"/>
          <w:color w:val="000000"/>
          <w:sz w:val="24"/>
          <w:szCs w:val="24"/>
        </w:rPr>
        <w:t xml:space="preserve">77, </w:t>
      </w:r>
      <w:r w:rsidR="006E073E">
        <w:rPr>
          <w:rFonts w:ascii="Times New Roman" w:hAnsi="Times New Roman" w:cs="Times New Roman"/>
          <w:color w:val="000000"/>
          <w:sz w:val="24"/>
          <w:szCs w:val="24"/>
        </w:rPr>
        <w:t>78, 79, 87, 88, 89, 90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Pharmprovide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Алматы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ул.Блока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Pr="00582C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14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E073E" w:rsidRPr="005B7AC6" w:rsidRDefault="006E073E" w:rsidP="006E073E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13, 16, 17,</w:t>
      </w:r>
      <w:r w:rsidR="00A274E8">
        <w:rPr>
          <w:rFonts w:ascii="Times New Roman" w:hAnsi="Times New Roman" w:cs="Times New Roman"/>
          <w:color w:val="000000"/>
          <w:sz w:val="24"/>
          <w:szCs w:val="24"/>
        </w:rPr>
        <w:t xml:space="preserve"> 21, 39, 55, 93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«Амед-Л», город Актобе, пр.А.Молдагуловой, 33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274E8" w:rsidRPr="005B7AC6" w:rsidRDefault="00A274E8" w:rsidP="00A274E8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14, 15, 18, 19, 20, 36, 37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«ДиАКиТ», город Караганда, Октябрьский район, мик.район 19</w:t>
      </w:r>
      <w:r w:rsidRPr="00A274E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стр. 40А;</w:t>
      </w:r>
    </w:p>
    <w:p w:rsidR="005B7AC6" w:rsidRPr="005B7AC6" w:rsidRDefault="00B3347A" w:rsidP="005B7AC6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лоту 91</w:t>
      </w:r>
      <w:r w:rsidR="005B7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AC6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="005B7AC6"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7AC6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«Фармация», город Актобе, пр.312 стрелковой дивизии, 8</w:t>
      </w:r>
      <w:r w:rsidR="005B7AC6"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5B7AC6" w:rsidRPr="00A75398" w:rsidRDefault="005B7AC6" w:rsidP="005B7AC6">
      <w:pPr>
        <w:pStyle w:val="a6"/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B334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22, </w:t>
      </w:r>
      <w:r w:rsidR="00D529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46, 47, 50, 51, 62, 64, 73, 74, 75, 76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Маяковского, 95</w:t>
      </w:r>
      <w:r w:rsidR="00A753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A75398" w:rsidRPr="00860F55" w:rsidRDefault="00A75398" w:rsidP="00A75398">
      <w:pPr>
        <w:pStyle w:val="a6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C5359E">
        <w:rPr>
          <w:rFonts w:ascii="Times New Roman" w:hAnsi="Times New Roman" w:cs="Times New Roman"/>
          <w:color w:val="000000"/>
          <w:sz w:val="24"/>
          <w:szCs w:val="24"/>
          <w:lang w:val="kk-KZ"/>
        </w:rPr>
        <w:t>83</w:t>
      </w:r>
      <w:r w:rsidR="009748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="00C5359E"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 w:rsidR="005A77C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3602FB" w:rsidRPr="00333936" w:rsidRDefault="003602FB" w:rsidP="000F6857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33936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Pr="00333936">
        <w:rPr>
          <w:rFonts w:ascii="Times New Roman" w:hAnsi="Times New Roman" w:cs="Times New Roman"/>
          <w:sz w:val="24"/>
          <w:szCs w:val="20"/>
        </w:rPr>
        <w:t>а основании пункта 112 Правил,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победителя </w:t>
      </w:r>
      <w:r w:rsidRPr="00333936">
        <w:rPr>
          <w:rFonts w:ascii="Times New Roman" w:hAnsi="Times New Roman" w:cs="Times New Roman"/>
          <w:sz w:val="24"/>
          <w:szCs w:val="20"/>
        </w:rPr>
        <w:t xml:space="preserve">по </w:t>
      </w:r>
      <w:r w:rsidRPr="00333936">
        <w:rPr>
          <w:rFonts w:ascii="Times New Roman" w:hAnsi="Times New Roman" w:cs="Times New Roman"/>
          <w:snapToGrid w:val="0"/>
          <w:color w:val="000000"/>
          <w:sz w:val="24"/>
          <w:szCs w:val="20"/>
        </w:rPr>
        <w:t>следующим лотам</w:t>
      </w:r>
      <w:r w:rsidRPr="0033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при предоставлении документов в </w:t>
      </w:r>
      <w:r w:rsidRPr="00333936">
        <w:rPr>
          <w:rFonts w:ascii="Times New Roman" w:hAnsi="Times New Roman" w:cs="Times New Roman"/>
          <w:color w:val="000000"/>
          <w:sz w:val="24"/>
        </w:rPr>
        <w:t>соответствии с пунктом 113 Правил</w:t>
      </w:r>
      <w:r w:rsidRPr="00333936">
        <w:rPr>
          <w:rFonts w:ascii="Times New Roman" w:hAnsi="Times New Roman" w:cs="Times New Roman"/>
          <w:sz w:val="24"/>
          <w:szCs w:val="20"/>
        </w:rPr>
        <w:t>:</w:t>
      </w:r>
    </w:p>
    <w:p w:rsidR="00C04141" w:rsidRPr="00C04141" w:rsidRDefault="00B23267" w:rsidP="00C04141">
      <w:pPr>
        <w:pStyle w:val="a6"/>
        <w:numPr>
          <w:ilvl w:val="0"/>
          <w:numId w:val="22"/>
        </w:numPr>
        <w:ind w:left="993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3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B23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2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 –</w:t>
      </w:r>
      <w:r w:rsidRPr="00B23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«АЛЬЯНС», город Усть-Каменогорск, ул.Красина, дом 12/2;</w:t>
      </w:r>
      <w:r w:rsidR="00C04141" w:rsidRPr="00C04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4141" w:rsidRPr="006E073E" w:rsidRDefault="00C04141" w:rsidP="00C04141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Дарен Мед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Шымкент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 микрорайон,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дом 54, </w:t>
      </w:r>
      <w:r w:rsidRPr="00C0414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квартира 2;</w:t>
      </w:r>
    </w:p>
    <w:p w:rsidR="006E073E" w:rsidRPr="006E073E" w:rsidRDefault="006E073E" w:rsidP="006E073E">
      <w:pPr>
        <w:pStyle w:val="a6"/>
        <w:numPr>
          <w:ilvl w:val="0"/>
          <w:numId w:val="22"/>
        </w:numPr>
        <w:ind w:left="993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«Pharmprovide», город Алматы, ул.Блока, дом 14;</w:t>
      </w:r>
    </w:p>
    <w:p w:rsidR="006E073E" w:rsidRPr="006E073E" w:rsidRDefault="006E073E" w:rsidP="006E073E">
      <w:pPr>
        <w:pStyle w:val="a6"/>
        <w:numPr>
          <w:ilvl w:val="0"/>
          <w:numId w:val="22"/>
        </w:numPr>
        <w:ind w:left="993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7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A27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34, 38, 40</w:t>
      </w:r>
      <w:r w:rsidRPr="006E0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ТОО «Амед-Л», город Актобе, пр.А.Молдагуловой, 33;</w:t>
      </w:r>
    </w:p>
    <w:p w:rsidR="00A274E8" w:rsidRPr="00A274E8" w:rsidRDefault="00A274E8" w:rsidP="00B3347A">
      <w:pPr>
        <w:pStyle w:val="a6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7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B33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68,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3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94</w:t>
      </w:r>
      <w:r w:rsidRPr="00A27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A2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ТОО «Фармация», город Актобе, пр.312 стрелк</w:t>
      </w:r>
      <w:r w:rsidR="00C20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bookmarkStart w:id="0" w:name="_GoBack"/>
      <w:bookmarkEnd w:id="0"/>
      <w:r w:rsidRPr="00A2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дивизии,</w:t>
      </w:r>
      <w:r w:rsidR="00C20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7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8;</w:t>
      </w:r>
    </w:p>
    <w:p w:rsidR="00B3347A" w:rsidRPr="005B7AC6" w:rsidRDefault="00B3347A" w:rsidP="00B3347A">
      <w:pPr>
        <w:pStyle w:val="a6"/>
        <w:numPr>
          <w:ilvl w:val="0"/>
          <w:numId w:val="22"/>
        </w:numPr>
        <w:tabs>
          <w:tab w:val="left" w:pos="142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F154F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</w:rPr>
        <w:t>у 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AC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ИП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ТехМедСервис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Усть-Каменогорск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ул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Красина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B3347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12/2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D529CD" w:rsidRPr="00EF22AF" w:rsidRDefault="00D529CD" w:rsidP="00D529CD">
      <w:pPr>
        <w:pStyle w:val="a6"/>
        <w:numPr>
          <w:ilvl w:val="0"/>
          <w:numId w:val="22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48, 60, 63, 81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Гелика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город 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Петропавлоск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Маяковск</w:t>
      </w:r>
      <w:r w:rsidR="00C205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ий</w:t>
      </w:r>
      <w:r w:rsidRPr="00F839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95</w:t>
      </w:r>
      <w:r w:rsidRPr="00860F5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Pr="00EF22A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359E" w:rsidRPr="00860F55" w:rsidRDefault="00C5359E" w:rsidP="00C5359E">
      <w:pPr>
        <w:pStyle w:val="a6"/>
        <w:numPr>
          <w:ilvl w:val="0"/>
          <w:numId w:val="22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лотам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0532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МедФорд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Республика Казахстан, город 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Актобе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ул.</w:t>
      </w:r>
      <w:r w:rsidRPr="00C535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С.Баишева, 7А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1C4601" w:rsidRPr="00ED5E19" w:rsidRDefault="00C5359E" w:rsidP="001C4601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C4601"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C4601" w:rsidRPr="00ED5E19">
        <w:rPr>
          <w:rFonts w:ascii="Times New Roman" w:hAnsi="Times New Roman" w:cs="Times New Roman"/>
          <w:sz w:val="24"/>
          <w:szCs w:val="24"/>
        </w:rPr>
        <w:t xml:space="preserve"> Заказчику  государственное коммунальное предприятие «Уилская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интернет-ресурсе 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="001C4601"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  <w:r w:rsidRPr="00BE43C4">
        <w:rPr>
          <w:rFonts w:ascii="Times New Roman" w:hAnsi="Times New Roman" w:cs="Times New Roman"/>
          <w:b/>
          <w:sz w:val="24"/>
          <w:szCs w:val="24"/>
        </w:rPr>
        <w:softHyphen/>
      </w:r>
    </w:p>
    <w:p w:rsidR="00752235" w:rsidRPr="00E853E9" w:rsidRDefault="00752235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</w:p>
    <w:p w:rsidR="00BE43C4" w:rsidRPr="00BE43C4" w:rsidRDefault="00BE43C4" w:rsidP="00BE43C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ГКП "Уилская районная больница"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 w:rsidR="00444C37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</w:p>
    <w:p w:rsidR="006F2787" w:rsidRDefault="00BE43C4" w:rsidP="00BE43C4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 xml:space="preserve">        </w:t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Cs/>
          <w:i/>
          <w:sz w:val="24"/>
          <w:szCs w:val="24"/>
          <w:lang w:eastAsia="ko-KR"/>
        </w:rPr>
        <w:tab/>
      </w:r>
    </w:p>
    <w:sectPr w:rsidR="006F2787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2A188B"/>
    <w:multiLevelType w:val="hybridMultilevel"/>
    <w:tmpl w:val="FF9A73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1EA"/>
    <w:multiLevelType w:val="hybridMultilevel"/>
    <w:tmpl w:val="315C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ED"/>
    <w:multiLevelType w:val="hybridMultilevel"/>
    <w:tmpl w:val="2B7CBB0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F724F0"/>
    <w:multiLevelType w:val="hybridMultilevel"/>
    <w:tmpl w:val="6A7213BA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A05A4"/>
    <w:multiLevelType w:val="hybridMultilevel"/>
    <w:tmpl w:val="244E1014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2F7B22"/>
    <w:multiLevelType w:val="hybridMultilevel"/>
    <w:tmpl w:val="0E201F14"/>
    <w:lvl w:ilvl="0" w:tplc="F5BE42B8">
      <w:numFmt w:val="bullet"/>
      <w:lvlText w:val="-"/>
      <w:lvlJc w:val="left"/>
      <w:pPr>
        <w:ind w:left="1564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80E1030"/>
    <w:multiLevelType w:val="hybridMultilevel"/>
    <w:tmpl w:val="AFC0C6DA"/>
    <w:lvl w:ilvl="0" w:tplc="4E1847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E1E1E"/>
    <w:multiLevelType w:val="hybridMultilevel"/>
    <w:tmpl w:val="9350FB6E"/>
    <w:lvl w:ilvl="0" w:tplc="522E224C">
      <w:start w:val="1"/>
      <w:numFmt w:val="decimal"/>
      <w:lvlText w:val="%1."/>
      <w:lvlJc w:val="left"/>
      <w:pPr>
        <w:ind w:left="2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1" w15:restartNumberingAfterBreak="0">
    <w:nsid w:val="19A75DD8"/>
    <w:multiLevelType w:val="hybridMultilevel"/>
    <w:tmpl w:val="3984DC68"/>
    <w:lvl w:ilvl="0" w:tplc="D10E87B2">
      <w:start w:val="378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45D0"/>
    <w:multiLevelType w:val="hybridMultilevel"/>
    <w:tmpl w:val="3F308AE2"/>
    <w:lvl w:ilvl="0" w:tplc="66FAD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17D79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81EE9"/>
    <w:multiLevelType w:val="hybridMultilevel"/>
    <w:tmpl w:val="80582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90B04"/>
    <w:multiLevelType w:val="hybridMultilevel"/>
    <w:tmpl w:val="9654B654"/>
    <w:lvl w:ilvl="0" w:tplc="65BC5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B0901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A7ED9"/>
    <w:multiLevelType w:val="hybridMultilevel"/>
    <w:tmpl w:val="8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A89"/>
    <w:multiLevelType w:val="hybridMultilevel"/>
    <w:tmpl w:val="6F6A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407E"/>
    <w:multiLevelType w:val="hybridMultilevel"/>
    <w:tmpl w:val="B78CEAF2"/>
    <w:lvl w:ilvl="0" w:tplc="66FADE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940CCA"/>
    <w:multiLevelType w:val="hybridMultilevel"/>
    <w:tmpl w:val="0F4C1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91529EB"/>
    <w:multiLevelType w:val="multilevel"/>
    <w:tmpl w:val="A0E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D24F5"/>
    <w:multiLevelType w:val="hybridMultilevel"/>
    <w:tmpl w:val="DF30D80C"/>
    <w:lvl w:ilvl="0" w:tplc="48926D4E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2284E"/>
    <w:multiLevelType w:val="hybridMultilevel"/>
    <w:tmpl w:val="93604F08"/>
    <w:lvl w:ilvl="0" w:tplc="344CA1C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8F06396"/>
    <w:multiLevelType w:val="multilevel"/>
    <w:tmpl w:val="900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5"/>
  </w:num>
  <w:num w:numId="4">
    <w:abstractNumId w:val="16"/>
  </w:num>
  <w:num w:numId="5">
    <w:abstractNumId w:val="22"/>
  </w:num>
  <w:num w:numId="6">
    <w:abstractNumId w:val="26"/>
  </w:num>
  <w:num w:numId="7">
    <w:abstractNumId w:val="17"/>
  </w:num>
  <w:num w:numId="8">
    <w:abstractNumId w:val="14"/>
  </w:num>
  <w:num w:numId="9">
    <w:abstractNumId w:val="21"/>
  </w:num>
  <w:num w:numId="10">
    <w:abstractNumId w:val="3"/>
  </w:num>
  <w:num w:numId="11">
    <w:abstractNumId w:val="6"/>
  </w:num>
  <w:num w:numId="12">
    <w:abstractNumId w:val="8"/>
  </w:num>
  <w:num w:numId="13">
    <w:abstractNumId w:val="24"/>
  </w:num>
  <w:num w:numId="14">
    <w:abstractNumId w:val="0"/>
  </w:num>
  <w:num w:numId="15">
    <w:abstractNumId w:val="20"/>
  </w:num>
  <w:num w:numId="16">
    <w:abstractNumId w:val="4"/>
  </w:num>
  <w:num w:numId="17">
    <w:abstractNumId w:val="12"/>
  </w:num>
  <w:num w:numId="18">
    <w:abstractNumId w:val="9"/>
  </w:num>
  <w:num w:numId="19">
    <w:abstractNumId w:val="11"/>
  </w:num>
  <w:num w:numId="20">
    <w:abstractNumId w:val="2"/>
  </w:num>
  <w:num w:numId="21">
    <w:abstractNumId w:val="1"/>
  </w:num>
  <w:num w:numId="22">
    <w:abstractNumId w:val="7"/>
  </w:num>
  <w:num w:numId="23">
    <w:abstractNumId w:val="25"/>
  </w:num>
  <w:num w:numId="24">
    <w:abstractNumId w:val="10"/>
  </w:num>
  <w:num w:numId="25">
    <w:abstractNumId w:val="19"/>
  </w:num>
  <w:num w:numId="26">
    <w:abstractNumId w:val="15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B86B94"/>
    <w:rsid w:val="00022561"/>
    <w:rsid w:val="00041DBB"/>
    <w:rsid w:val="0004606F"/>
    <w:rsid w:val="00055710"/>
    <w:rsid w:val="00065088"/>
    <w:rsid w:val="00087291"/>
    <w:rsid w:val="0009284B"/>
    <w:rsid w:val="000A084A"/>
    <w:rsid w:val="000A3369"/>
    <w:rsid w:val="000A57E2"/>
    <w:rsid w:val="000B4AFA"/>
    <w:rsid w:val="000C2994"/>
    <w:rsid w:val="000C3BF3"/>
    <w:rsid w:val="000C70B8"/>
    <w:rsid w:val="000E1F11"/>
    <w:rsid w:val="000E4DBC"/>
    <w:rsid w:val="000F4E56"/>
    <w:rsid w:val="000F6857"/>
    <w:rsid w:val="001137F8"/>
    <w:rsid w:val="001352E3"/>
    <w:rsid w:val="00135F98"/>
    <w:rsid w:val="0015400F"/>
    <w:rsid w:val="001711A1"/>
    <w:rsid w:val="0018761D"/>
    <w:rsid w:val="001A510A"/>
    <w:rsid w:val="001B0898"/>
    <w:rsid w:val="001B5F5B"/>
    <w:rsid w:val="001C4601"/>
    <w:rsid w:val="001C4934"/>
    <w:rsid w:val="001D3D5B"/>
    <w:rsid w:val="001D5805"/>
    <w:rsid w:val="001E2AD9"/>
    <w:rsid w:val="00205324"/>
    <w:rsid w:val="002058E1"/>
    <w:rsid w:val="00220695"/>
    <w:rsid w:val="00251522"/>
    <w:rsid w:val="00275B62"/>
    <w:rsid w:val="00277019"/>
    <w:rsid w:val="0028327F"/>
    <w:rsid w:val="00297171"/>
    <w:rsid w:val="002A2FB5"/>
    <w:rsid w:val="002B438B"/>
    <w:rsid w:val="002C630D"/>
    <w:rsid w:val="002F4E8E"/>
    <w:rsid w:val="00301939"/>
    <w:rsid w:val="0031158C"/>
    <w:rsid w:val="003143E3"/>
    <w:rsid w:val="00333936"/>
    <w:rsid w:val="00334D26"/>
    <w:rsid w:val="003464E6"/>
    <w:rsid w:val="003602FB"/>
    <w:rsid w:val="00365D15"/>
    <w:rsid w:val="0039780C"/>
    <w:rsid w:val="003B5AAD"/>
    <w:rsid w:val="003D6F4F"/>
    <w:rsid w:val="0040091F"/>
    <w:rsid w:val="00410E69"/>
    <w:rsid w:val="00413AB3"/>
    <w:rsid w:val="0043212E"/>
    <w:rsid w:val="00433500"/>
    <w:rsid w:val="00435C07"/>
    <w:rsid w:val="004418E2"/>
    <w:rsid w:val="00444C37"/>
    <w:rsid w:val="00490062"/>
    <w:rsid w:val="004A6AC5"/>
    <w:rsid w:val="004C58CC"/>
    <w:rsid w:val="004F3FB6"/>
    <w:rsid w:val="0052545C"/>
    <w:rsid w:val="00546E9E"/>
    <w:rsid w:val="00572671"/>
    <w:rsid w:val="0057394D"/>
    <w:rsid w:val="00582C21"/>
    <w:rsid w:val="0058483F"/>
    <w:rsid w:val="005A16E5"/>
    <w:rsid w:val="005A3ECE"/>
    <w:rsid w:val="005A77CD"/>
    <w:rsid w:val="005B7AC6"/>
    <w:rsid w:val="005D47D9"/>
    <w:rsid w:val="005D5AD3"/>
    <w:rsid w:val="005D7EC9"/>
    <w:rsid w:val="005E5931"/>
    <w:rsid w:val="005F3DBA"/>
    <w:rsid w:val="005F7511"/>
    <w:rsid w:val="00624F72"/>
    <w:rsid w:val="0066657B"/>
    <w:rsid w:val="00670CFE"/>
    <w:rsid w:val="00676B3D"/>
    <w:rsid w:val="00694465"/>
    <w:rsid w:val="00695D08"/>
    <w:rsid w:val="006A258E"/>
    <w:rsid w:val="006A33A2"/>
    <w:rsid w:val="006B4336"/>
    <w:rsid w:val="006C2438"/>
    <w:rsid w:val="006E073E"/>
    <w:rsid w:val="006F2787"/>
    <w:rsid w:val="00721DDA"/>
    <w:rsid w:val="007253F9"/>
    <w:rsid w:val="007313D2"/>
    <w:rsid w:val="00731AEB"/>
    <w:rsid w:val="00752235"/>
    <w:rsid w:val="00760676"/>
    <w:rsid w:val="00760868"/>
    <w:rsid w:val="00780B0A"/>
    <w:rsid w:val="007858C8"/>
    <w:rsid w:val="00786C23"/>
    <w:rsid w:val="007A42BA"/>
    <w:rsid w:val="007B1CB5"/>
    <w:rsid w:val="007B50A3"/>
    <w:rsid w:val="007C046E"/>
    <w:rsid w:val="007E0228"/>
    <w:rsid w:val="0081058F"/>
    <w:rsid w:val="0082006C"/>
    <w:rsid w:val="00820929"/>
    <w:rsid w:val="00831024"/>
    <w:rsid w:val="00840528"/>
    <w:rsid w:val="00860A55"/>
    <w:rsid w:val="00862794"/>
    <w:rsid w:val="0086697E"/>
    <w:rsid w:val="00885F4A"/>
    <w:rsid w:val="008920E8"/>
    <w:rsid w:val="00893F96"/>
    <w:rsid w:val="008940F4"/>
    <w:rsid w:val="00896A1E"/>
    <w:rsid w:val="00896A86"/>
    <w:rsid w:val="008A563D"/>
    <w:rsid w:val="008C086C"/>
    <w:rsid w:val="008D02D3"/>
    <w:rsid w:val="008D418B"/>
    <w:rsid w:val="008E4C42"/>
    <w:rsid w:val="008F2E08"/>
    <w:rsid w:val="008F7FE8"/>
    <w:rsid w:val="00924CF1"/>
    <w:rsid w:val="00961938"/>
    <w:rsid w:val="00963D44"/>
    <w:rsid w:val="00967656"/>
    <w:rsid w:val="00967D2B"/>
    <w:rsid w:val="0097247F"/>
    <w:rsid w:val="009748CF"/>
    <w:rsid w:val="00984C87"/>
    <w:rsid w:val="009946E8"/>
    <w:rsid w:val="00995DAB"/>
    <w:rsid w:val="009A4208"/>
    <w:rsid w:val="009C11AA"/>
    <w:rsid w:val="009D73C6"/>
    <w:rsid w:val="00A13425"/>
    <w:rsid w:val="00A2155E"/>
    <w:rsid w:val="00A274E8"/>
    <w:rsid w:val="00A67D34"/>
    <w:rsid w:val="00A75398"/>
    <w:rsid w:val="00A76BEE"/>
    <w:rsid w:val="00A77BCF"/>
    <w:rsid w:val="00A8113E"/>
    <w:rsid w:val="00A827DD"/>
    <w:rsid w:val="00A94CDF"/>
    <w:rsid w:val="00A96669"/>
    <w:rsid w:val="00AB0214"/>
    <w:rsid w:val="00AC6352"/>
    <w:rsid w:val="00AC6A17"/>
    <w:rsid w:val="00AD6D64"/>
    <w:rsid w:val="00AF1241"/>
    <w:rsid w:val="00AF6CD8"/>
    <w:rsid w:val="00B01E0E"/>
    <w:rsid w:val="00B07681"/>
    <w:rsid w:val="00B078E6"/>
    <w:rsid w:val="00B17490"/>
    <w:rsid w:val="00B229AE"/>
    <w:rsid w:val="00B23267"/>
    <w:rsid w:val="00B3347A"/>
    <w:rsid w:val="00B336B4"/>
    <w:rsid w:val="00B3771F"/>
    <w:rsid w:val="00B4377E"/>
    <w:rsid w:val="00B4427E"/>
    <w:rsid w:val="00B46F85"/>
    <w:rsid w:val="00B56604"/>
    <w:rsid w:val="00B86B94"/>
    <w:rsid w:val="00B9414A"/>
    <w:rsid w:val="00BE34EE"/>
    <w:rsid w:val="00BE43C4"/>
    <w:rsid w:val="00BF3F1E"/>
    <w:rsid w:val="00BF664A"/>
    <w:rsid w:val="00C04141"/>
    <w:rsid w:val="00C14FFA"/>
    <w:rsid w:val="00C2050E"/>
    <w:rsid w:val="00C47DB9"/>
    <w:rsid w:val="00C5359E"/>
    <w:rsid w:val="00C700D7"/>
    <w:rsid w:val="00C7384D"/>
    <w:rsid w:val="00C9296E"/>
    <w:rsid w:val="00CC02A2"/>
    <w:rsid w:val="00CC54E3"/>
    <w:rsid w:val="00CD25B4"/>
    <w:rsid w:val="00CD6F82"/>
    <w:rsid w:val="00CE6013"/>
    <w:rsid w:val="00CE6B71"/>
    <w:rsid w:val="00CF5FDF"/>
    <w:rsid w:val="00D040C7"/>
    <w:rsid w:val="00D140BD"/>
    <w:rsid w:val="00D1728F"/>
    <w:rsid w:val="00D3669D"/>
    <w:rsid w:val="00D36BAF"/>
    <w:rsid w:val="00D529CD"/>
    <w:rsid w:val="00D63036"/>
    <w:rsid w:val="00D71993"/>
    <w:rsid w:val="00D7310B"/>
    <w:rsid w:val="00D75FF5"/>
    <w:rsid w:val="00D775C8"/>
    <w:rsid w:val="00DC6A6F"/>
    <w:rsid w:val="00DE172C"/>
    <w:rsid w:val="00DF7FBD"/>
    <w:rsid w:val="00E07A6F"/>
    <w:rsid w:val="00E36AA0"/>
    <w:rsid w:val="00E43BBA"/>
    <w:rsid w:val="00E53069"/>
    <w:rsid w:val="00E54CDF"/>
    <w:rsid w:val="00E63ABC"/>
    <w:rsid w:val="00E72E52"/>
    <w:rsid w:val="00E853E9"/>
    <w:rsid w:val="00E9022F"/>
    <w:rsid w:val="00E949F9"/>
    <w:rsid w:val="00E96A24"/>
    <w:rsid w:val="00ED2889"/>
    <w:rsid w:val="00EE370E"/>
    <w:rsid w:val="00EF22AF"/>
    <w:rsid w:val="00EF2F64"/>
    <w:rsid w:val="00F07089"/>
    <w:rsid w:val="00F11A40"/>
    <w:rsid w:val="00F227D0"/>
    <w:rsid w:val="00F26AD6"/>
    <w:rsid w:val="00F43DE0"/>
    <w:rsid w:val="00F538F0"/>
    <w:rsid w:val="00F6202E"/>
    <w:rsid w:val="00F6212E"/>
    <w:rsid w:val="00F66CB0"/>
    <w:rsid w:val="00F70563"/>
    <w:rsid w:val="00F71579"/>
    <w:rsid w:val="00F746BC"/>
    <w:rsid w:val="00F839F9"/>
    <w:rsid w:val="00FB35A1"/>
    <w:rsid w:val="00FC7318"/>
    <w:rsid w:val="00FD2906"/>
    <w:rsid w:val="00FE07D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CDB7"/>
  <w15:docId w15:val="{1202499E-37A1-44DF-9D07-1CA356D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DFC37-407A-4898-BD96-528B4994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15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81</cp:revision>
  <cp:lastPrinted>2021-03-18T05:00:00Z</cp:lastPrinted>
  <dcterms:created xsi:type="dcterms:W3CDTF">2017-03-01T06:51:00Z</dcterms:created>
  <dcterms:modified xsi:type="dcterms:W3CDTF">2021-03-18T07:08:00Z</dcterms:modified>
</cp:coreProperties>
</file>